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35A8" w14:textId="77777777" w:rsidR="000D2243" w:rsidRDefault="00A52384" w:rsidP="000D2243">
      <w:pPr>
        <w:jc w:val="center"/>
      </w:pPr>
      <w:r>
        <w:rPr>
          <w:noProof/>
        </w:rPr>
        <w:drawing>
          <wp:inline distT="0" distB="0" distL="0" distR="0" wp14:anchorId="7116F73A" wp14:editId="1D502ACB">
            <wp:extent cx="3552825" cy="790255"/>
            <wp:effectExtent l="0" t="0" r="0" b="0"/>
            <wp:docPr id="1" name="Immagine 1" descr="logo alessan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essandr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9327" cy="793925"/>
                    </a:xfrm>
                    <a:prstGeom prst="rect">
                      <a:avLst/>
                    </a:prstGeom>
                    <a:noFill/>
                    <a:ln>
                      <a:noFill/>
                    </a:ln>
                  </pic:spPr>
                </pic:pic>
              </a:graphicData>
            </a:graphic>
          </wp:inline>
        </w:drawing>
      </w:r>
    </w:p>
    <w:p w14:paraId="5ED76C49" w14:textId="77777777" w:rsidR="000D2243" w:rsidRDefault="000D2243" w:rsidP="000D2243">
      <w:pPr>
        <w:jc w:val="center"/>
        <w:rPr>
          <w:rFonts w:eastAsia="Lucida Sans Unicode"/>
          <w:b/>
          <w:bCs/>
          <w:color w:val="000000"/>
          <w:sz w:val="12"/>
          <w:szCs w:val="12"/>
        </w:rPr>
      </w:pPr>
    </w:p>
    <w:p w14:paraId="096208E9" w14:textId="77777777" w:rsidR="000D2243" w:rsidRDefault="000D2243" w:rsidP="000D2243">
      <w:pPr>
        <w:pStyle w:val="Titolo"/>
        <w:rPr>
          <w:rFonts w:eastAsia="Lucida Sans Unicode"/>
          <w:color w:val="000000"/>
          <w:sz w:val="12"/>
          <w:szCs w:val="12"/>
          <w:u w:val="none"/>
        </w:rPr>
      </w:pPr>
    </w:p>
    <w:p w14:paraId="10FC84B3" w14:textId="77777777" w:rsidR="000D2243" w:rsidRPr="00F54437" w:rsidRDefault="000D2243" w:rsidP="000D2243">
      <w:pPr>
        <w:pStyle w:val="Pidipagina"/>
        <w:jc w:val="center"/>
        <w:rPr>
          <w:rFonts w:ascii="Arial" w:eastAsia="Lucida Sans Unicode" w:hAnsi="Arial" w:cs="Arial"/>
          <w:color w:val="008000"/>
          <w:sz w:val="16"/>
          <w:szCs w:val="16"/>
        </w:rPr>
      </w:pPr>
      <w:r w:rsidRPr="00F54437">
        <w:rPr>
          <w:rFonts w:ascii="Arial" w:eastAsia="Lucida Sans Unicode" w:hAnsi="Arial" w:cs="Arial"/>
          <w:color w:val="008000"/>
          <w:sz w:val="16"/>
          <w:szCs w:val="16"/>
        </w:rPr>
        <w:t>Via Trotti, 122  -  15121 Alessandria  -  Tel  0131/ 43151-2  -  Fax 0131/ 263842</w:t>
      </w:r>
    </w:p>
    <w:p w14:paraId="427B8764" w14:textId="77777777" w:rsidR="000D2243" w:rsidRPr="00F54437" w:rsidRDefault="000D2243" w:rsidP="000D2243">
      <w:pPr>
        <w:pStyle w:val="Titolo"/>
        <w:rPr>
          <w:rFonts w:eastAsia="Lucida Sans Unicode"/>
          <w:b w:val="0"/>
          <w:bCs w:val="0"/>
          <w:color w:val="008000"/>
          <w:sz w:val="16"/>
          <w:szCs w:val="16"/>
          <w:u w:val="none"/>
        </w:rPr>
      </w:pPr>
      <w:r w:rsidRPr="00F54437">
        <w:rPr>
          <w:rFonts w:eastAsia="Lucida Sans Unicode"/>
          <w:b w:val="0"/>
          <w:bCs w:val="0"/>
          <w:color w:val="008000"/>
          <w:sz w:val="16"/>
          <w:szCs w:val="16"/>
          <w:u w:val="none"/>
        </w:rPr>
        <w:t xml:space="preserve">E-mail Ufficio Stampa:  </w:t>
      </w:r>
      <w:r w:rsidR="00457E7B" w:rsidRPr="00F54437">
        <w:rPr>
          <w:rFonts w:eastAsia="Lucida Sans Unicode"/>
          <w:b w:val="0"/>
          <w:bCs w:val="0"/>
          <w:color w:val="008000"/>
          <w:sz w:val="16"/>
          <w:szCs w:val="16"/>
          <w:u w:val="none"/>
        </w:rPr>
        <w:t>stampa</w:t>
      </w:r>
      <w:r w:rsidRPr="00F54437">
        <w:rPr>
          <w:rFonts w:eastAsia="Lucida Sans Unicode"/>
          <w:b w:val="0"/>
          <w:bCs w:val="0"/>
          <w:color w:val="008000"/>
          <w:sz w:val="16"/>
          <w:szCs w:val="16"/>
          <w:u w:val="none"/>
        </w:rPr>
        <w:t>@confagricolturalessandria.it</w:t>
      </w:r>
    </w:p>
    <w:p w14:paraId="1805E24B" w14:textId="77777777" w:rsidR="000D2243" w:rsidRDefault="000D2243" w:rsidP="000D2243">
      <w:pPr>
        <w:pStyle w:val="Corpodeltesto2"/>
        <w:ind w:firstLine="0"/>
        <w:jc w:val="center"/>
        <w:rPr>
          <w:rFonts w:cs="Times New Roman"/>
          <w:sz w:val="28"/>
          <w:szCs w:val="28"/>
          <w:u w:val="single"/>
        </w:rPr>
      </w:pPr>
    </w:p>
    <w:p w14:paraId="34C71E5B" w14:textId="77777777" w:rsidR="000D2243" w:rsidRDefault="000D2243" w:rsidP="007451C0">
      <w:pPr>
        <w:pStyle w:val="Corpodeltesto2"/>
        <w:ind w:firstLine="0"/>
        <w:jc w:val="center"/>
        <w:rPr>
          <w:rFonts w:cs="Times New Roman"/>
          <w:sz w:val="28"/>
          <w:szCs w:val="28"/>
          <w:u w:val="single"/>
        </w:rPr>
      </w:pPr>
      <w:r>
        <w:rPr>
          <w:rFonts w:cs="Times New Roman"/>
          <w:sz w:val="28"/>
          <w:szCs w:val="28"/>
          <w:u w:val="single"/>
        </w:rPr>
        <w:t>COMUNICATO STAMPA</w:t>
      </w:r>
    </w:p>
    <w:p w14:paraId="55E44AFF" w14:textId="77777777" w:rsidR="007845EB" w:rsidRDefault="007845EB" w:rsidP="000D2243">
      <w:pPr>
        <w:pStyle w:val="Corpodeltesto2"/>
        <w:ind w:firstLine="0"/>
        <w:jc w:val="center"/>
        <w:rPr>
          <w:rFonts w:cs="Times New Roman"/>
          <w:sz w:val="28"/>
          <w:szCs w:val="28"/>
          <w:u w:val="single"/>
        </w:rPr>
      </w:pPr>
    </w:p>
    <w:p w14:paraId="362071CC" w14:textId="77777777" w:rsidR="000029DF" w:rsidRDefault="000029DF" w:rsidP="000029DF">
      <w:pPr>
        <w:pStyle w:val="Corpodeltesto2"/>
        <w:ind w:firstLine="0"/>
        <w:jc w:val="center"/>
        <w:rPr>
          <w:rFonts w:cs="Times New Roman"/>
          <w:b/>
        </w:rPr>
      </w:pPr>
      <w:r>
        <w:rPr>
          <w:rFonts w:cs="Times New Roman"/>
          <w:b/>
        </w:rPr>
        <w:t xml:space="preserve">Assemblea di </w:t>
      </w:r>
      <w:r w:rsidR="00B127DC">
        <w:rPr>
          <w:rFonts w:cs="Times New Roman"/>
          <w:b/>
        </w:rPr>
        <w:t>Confagricoltura Alessandria, Zona di Novi Ligure</w:t>
      </w:r>
      <w:r>
        <w:rPr>
          <w:rFonts w:cs="Times New Roman"/>
          <w:b/>
        </w:rPr>
        <w:t>:</w:t>
      </w:r>
      <w:r w:rsidR="00B127DC">
        <w:rPr>
          <w:rFonts w:cs="Times New Roman"/>
          <w:b/>
        </w:rPr>
        <w:t xml:space="preserve"> </w:t>
      </w:r>
    </w:p>
    <w:p w14:paraId="2060E969" w14:textId="06F668D5" w:rsidR="00160A25" w:rsidRDefault="00B127DC" w:rsidP="000029DF">
      <w:pPr>
        <w:pStyle w:val="Corpodeltesto2"/>
        <w:ind w:firstLine="0"/>
        <w:jc w:val="center"/>
        <w:rPr>
          <w:rFonts w:cs="Times New Roman"/>
          <w:b/>
        </w:rPr>
      </w:pPr>
      <w:r>
        <w:rPr>
          <w:rFonts w:cs="Times New Roman"/>
          <w:b/>
        </w:rPr>
        <w:t>conferma</w:t>
      </w:r>
      <w:r w:rsidR="000029DF">
        <w:rPr>
          <w:rFonts w:cs="Times New Roman"/>
          <w:b/>
        </w:rPr>
        <w:t>to</w:t>
      </w:r>
      <w:r>
        <w:rPr>
          <w:rFonts w:cs="Times New Roman"/>
          <w:b/>
        </w:rPr>
        <w:t xml:space="preserve"> Enrico Lovigione</w:t>
      </w:r>
      <w:r w:rsidR="00655C2A">
        <w:rPr>
          <w:rFonts w:cs="Times New Roman"/>
          <w:b/>
        </w:rPr>
        <w:t xml:space="preserve"> </w:t>
      </w:r>
      <w:r>
        <w:rPr>
          <w:rFonts w:cs="Times New Roman"/>
          <w:b/>
        </w:rPr>
        <w:t>alla presidenza</w:t>
      </w:r>
    </w:p>
    <w:p w14:paraId="0FE2D50A" w14:textId="77777777" w:rsidR="00655C2A" w:rsidRDefault="00655C2A" w:rsidP="00160A25">
      <w:pPr>
        <w:pStyle w:val="Corpodeltesto2"/>
        <w:ind w:firstLine="0"/>
        <w:jc w:val="center"/>
        <w:rPr>
          <w:rFonts w:cs="Times New Roman"/>
          <w:b/>
        </w:rPr>
      </w:pPr>
    </w:p>
    <w:p w14:paraId="73206524" w14:textId="0C6DD99E" w:rsidR="00B127DC" w:rsidRDefault="0069556A" w:rsidP="00655C2A">
      <w:pPr>
        <w:pStyle w:val="Rientrocorpodeltesto"/>
        <w:spacing w:line="276" w:lineRule="auto"/>
        <w:ind w:left="0"/>
        <w:jc w:val="both"/>
        <w:rPr>
          <w:rFonts w:ascii="Arial" w:hAnsi="Arial" w:cs="Arial"/>
          <w:sz w:val="22"/>
          <w:szCs w:val="22"/>
        </w:rPr>
      </w:pPr>
      <w:r>
        <w:rPr>
          <w:rFonts w:ascii="Arial" w:hAnsi="Arial" w:cs="Arial"/>
          <w:sz w:val="22"/>
          <w:szCs w:val="22"/>
        </w:rPr>
        <w:t xml:space="preserve">È </w:t>
      </w:r>
      <w:r w:rsidR="00B127DC">
        <w:rPr>
          <w:rFonts w:ascii="Arial" w:hAnsi="Arial" w:cs="Arial"/>
          <w:sz w:val="22"/>
          <w:szCs w:val="22"/>
        </w:rPr>
        <w:t xml:space="preserve">stato riconfermato alla carica di presidente della Zona di Novi Ligure di Confagricoltura Alessandria, per il quadriennio 2026-2029, </w:t>
      </w:r>
      <w:r w:rsidR="00B127DC" w:rsidRPr="0069556A">
        <w:rPr>
          <w:rFonts w:ascii="Arial" w:hAnsi="Arial" w:cs="Arial"/>
          <w:b/>
          <w:bCs/>
          <w:sz w:val="22"/>
          <w:szCs w:val="22"/>
        </w:rPr>
        <w:t>Enrico Lovigione</w:t>
      </w:r>
      <w:r w:rsidR="00B127DC">
        <w:rPr>
          <w:rFonts w:ascii="Arial" w:hAnsi="Arial" w:cs="Arial"/>
          <w:sz w:val="22"/>
          <w:szCs w:val="22"/>
        </w:rPr>
        <w:t xml:space="preserve"> che ha ricoperto l’incarico anche nei quattro anni precedenti. La nomina è avvenuta durante l’assemblea di Zona che si è svolta giovedì 22 gennaio. </w:t>
      </w:r>
    </w:p>
    <w:p w14:paraId="35D473A4" w14:textId="6885AFFE" w:rsidR="00B127DC" w:rsidRDefault="00B127DC" w:rsidP="00655C2A">
      <w:pPr>
        <w:pStyle w:val="Rientrocorpodeltesto"/>
        <w:spacing w:line="276" w:lineRule="auto"/>
        <w:ind w:left="0"/>
        <w:jc w:val="both"/>
        <w:rPr>
          <w:rFonts w:ascii="Arial" w:hAnsi="Arial" w:cs="Arial"/>
          <w:sz w:val="22"/>
          <w:szCs w:val="22"/>
        </w:rPr>
      </w:pPr>
      <w:r>
        <w:rPr>
          <w:rFonts w:ascii="Arial" w:hAnsi="Arial" w:cs="Arial"/>
          <w:sz w:val="22"/>
          <w:szCs w:val="22"/>
        </w:rPr>
        <w:t xml:space="preserve">A </w:t>
      </w:r>
      <w:r w:rsidR="003062DB">
        <w:rPr>
          <w:rFonts w:ascii="Arial" w:hAnsi="Arial" w:cs="Arial"/>
          <w:sz w:val="22"/>
          <w:szCs w:val="22"/>
        </w:rPr>
        <w:t>eleggere</w:t>
      </w:r>
      <w:r>
        <w:rPr>
          <w:rFonts w:ascii="Arial" w:hAnsi="Arial" w:cs="Arial"/>
          <w:sz w:val="22"/>
          <w:szCs w:val="22"/>
        </w:rPr>
        <w:t xml:space="preserve"> il presidente sono stati i sette consiglieri, elett</w:t>
      </w:r>
      <w:r w:rsidR="003062DB">
        <w:rPr>
          <w:rFonts w:ascii="Arial" w:hAnsi="Arial" w:cs="Arial"/>
          <w:sz w:val="22"/>
          <w:szCs w:val="22"/>
        </w:rPr>
        <w:t>i</w:t>
      </w:r>
      <w:r>
        <w:rPr>
          <w:rFonts w:ascii="Arial" w:hAnsi="Arial" w:cs="Arial"/>
          <w:sz w:val="22"/>
          <w:szCs w:val="22"/>
        </w:rPr>
        <w:t xml:space="preserve"> poco prima, sempre nell’ambito dell’assemblea sindacale. I</w:t>
      </w:r>
      <w:r w:rsidR="0069556A">
        <w:rPr>
          <w:rFonts w:ascii="Arial" w:hAnsi="Arial" w:cs="Arial"/>
          <w:sz w:val="22"/>
          <w:szCs w:val="22"/>
        </w:rPr>
        <w:t>l</w:t>
      </w:r>
      <w:r>
        <w:rPr>
          <w:rFonts w:ascii="Arial" w:hAnsi="Arial" w:cs="Arial"/>
          <w:sz w:val="22"/>
          <w:szCs w:val="22"/>
        </w:rPr>
        <w:t xml:space="preserve"> Consiglio è ora composto da: </w:t>
      </w:r>
      <w:r w:rsidRPr="0069556A">
        <w:rPr>
          <w:rFonts w:ascii="Arial" w:hAnsi="Arial" w:cs="Arial"/>
          <w:b/>
          <w:bCs/>
          <w:i/>
          <w:iCs/>
          <w:sz w:val="22"/>
          <w:szCs w:val="22"/>
        </w:rPr>
        <w:t>Marcello Ghiglione, Enrico Lovigione, Dino Bergaglio, Alfredo Parodi, Andrea Quaglia, Ezio Vescovo, Angelo Zerbo</w:t>
      </w:r>
      <w:r>
        <w:rPr>
          <w:rFonts w:ascii="Arial" w:hAnsi="Arial" w:cs="Arial"/>
          <w:sz w:val="22"/>
          <w:szCs w:val="22"/>
        </w:rPr>
        <w:t xml:space="preserve">. </w:t>
      </w:r>
    </w:p>
    <w:p w14:paraId="1378249B" w14:textId="5D993A76" w:rsidR="00903093" w:rsidRDefault="009851E6" w:rsidP="00F54437">
      <w:pPr>
        <w:pStyle w:val="Rientrocorpodeltesto"/>
        <w:ind w:left="0"/>
        <w:jc w:val="both"/>
        <w:rPr>
          <w:rFonts w:ascii="Arial" w:hAnsi="Arial" w:cs="Arial"/>
          <w:sz w:val="22"/>
          <w:szCs w:val="22"/>
        </w:rPr>
      </w:pPr>
      <w:r>
        <w:rPr>
          <w:rFonts w:ascii="Arial" w:hAnsi="Arial" w:cs="Arial"/>
          <w:sz w:val="22"/>
          <w:szCs w:val="22"/>
        </w:rPr>
        <w:t xml:space="preserve">Ad aprire i lavori sono stati il presidente di Zona e il direttore di Zona </w:t>
      </w:r>
      <w:r w:rsidR="00B127DC">
        <w:rPr>
          <w:rFonts w:ascii="Arial" w:hAnsi="Arial" w:cs="Arial"/>
          <w:b/>
          <w:bCs/>
          <w:sz w:val="22"/>
          <w:szCs w:val="22"/>
        </w:rPr>
        <w:t>Paolo Castellano</w:t>
      </w:r>
      <w:r>
        <w:rPr>
          <w:rFonts w:ascii="Arial" w:hAnsi="Arial" w:cs="Arial"/>
          <w:sz w:val="22"/>
          <w:szCs w:val="22"/>
        </w:rPr>
        <w:t xml:space="preserve">. </w:t>
      </w:r>
    </w:p>
    <w:p w14:paraId="7C7563B7" w14:textId="7C98C4C6" w:rsidR="00F54437" w:rsidRDefault="00F54437" w:rsidP="00F54437">
      <w:pPr>
        <w:pStyle w:val="Rientrocorpodeltesto"/>
        <w:ind w:left="0"/>
        <w:jc w:val="both"/>
        <w:rPr>
          <w:rFonts w:ascii="Arial" w:hAnsi="Arial" w:cs="Arial"/>
          <w:sz w:val="22"/>
          <w:szCs w:val="22"/>
        </w:rPr>
      </w:pPr>
      <w:r>
        <w:rPr>
          <w:rFonts w:ascii="Arial" w:hAnsi="Arial" w:cs="Arial"/>
          <w:sz w:val="22"/>
          <w:szCs w:val="22"/>
        </w:rPr>
        <w:t xml:space="preserve">Ha portato il saluto dell’amministrazione comunale </w:t>
      </w:r>
      <w:r w:rsidR="00B127DC">
        <w:rPr>
          <w:rFonts w:ascii="Arial" w:hAnsi="Arial" w:cs="Arial"/>
          <w:sz w:val="22"/>
          <w:szCs w:val="22"/>
        </w:rPr>
        <w:t xml:space="preserve">l’assessore </w:t>
      </w:r>
      <w:r w:rsidR="00B127DC" w:rsidRPr="00B127DC">
        <w:rPr>
          <w:rFonts w:ascii="Arial" w:hAnsi="Arial" w:cs="Arial"/>
          <w:sz w:val="22"/>
          <w:szCs w:val="22"/>
        </w:rPr>
        <w:t>Urbanistica e Gestione del Territorio, Ambiente, Territorio, Industria, Artigianato e Agricoltura</w:t>
      </w:r>
      <w:r w:rsidR="00B127DC">
        <w:rPr>
          <w:rFonts w:ascii="Arial" w:hAnsi="Arial" w:cs="Arial"/>
          <w:sz w:val="22"/>
          <w:szCs w:val="22"/>
        </w:rPr>
        <w:t xml:space="preserve"> </w:t>
      </w:r>
      <w:r w:rsidR="00B127DC" w:rsidRPr="00B127DC">
        <w:rPr>
          <w:rFonts w:ascii="Arial" w:hAnsi="Arial" w:cs="Arial"/>
          <w:b/>
          <w:bCs/>
          <w:sz w:val="22"/>
          <w:szCs w:val="22"/>
        </w:rPr>
        <w:t>Gian Filippo Casanova</w:t>
      </w:r>
      <w:r>
        <w:rPr>
          <w:rFonts w:ascii="Arial" w:hAnsi="Arial" w:cs="Arial"/>
          <w:sz w:val="22"/>
          <w:szCs w:val="22"/>
        </w:rPr>
        <w:t xml:space="preserve">, che ha assicurato la collaborazione delle istituzioni locali agli imprenditori agricoli e all’associazione. </w:t>
      </w:r>
    </w:p>
    <w:p w14:paraId="5AA0F6B4" w14:textId="713C0B3A" w:rsidR="00903093" w:rsidRDefault="00903093" w:rsidP="003101BF">
      <w:pPr>
        <w:pStyle w:val="Rientrocorpodeltesto"/>
        <w:ind w:left="0"/>
        <w:jc w:val="both"/>
        <w:rPr>
          <w:rFonts w:ascii="Arial" w:hAnsi="Arial" w:cs="Arial"/>
          <w:sz w:val="22"/>
          <w:szCs w:val="22"/>
        </w:rPr>
      </w:pPr>
      <w:r>
        <w:rPr>
          <w:rFonts w:ascii="Arial" w:hAnsi="Arial" w:cs="Arial"/>
          <w:sz w:val="22"/>
          <w:szCs w:val="22"/>
        </w:rPr>
        <w:t xml:space="preserve">Anche quest’anno </w:t>
      </w:r>
      <w:r w:rsidR="00B127DC">
        <w:rPr>
          <w:rFonts w:ascii="Arial" w:hAnsi="Arial" w:cs="Arial"/>
          <w:sz w:val="22"/>
          <w:szCs w:val="22"/>
        </w:rPr>
        <w:t xml:space="preserve">Confagricoltura Alessandria ha voluto attribuire agli imprenditori del territorio un riconoscimento simbolico: per Novi Ligure </w:t>
      </w:r>
      <w:r>
        <w:rPr>
          <w:rFonts w:ascii="Arial" w:hAnsi="Arial" w:cs="Arial"/>
          <w:sz w:val="22"/>
          <w:szCs w:val="22"/>
        </w:rPr>
        <w:t>il riconoscimento è andato a</w:t>
      </w:r>
      <w:r w:rsidR="00B127DC">
        <w:rPr>
          <w:rFonts w:ascii="Arial" w:hAnsi="Arial" w:cs="Arial"/>
          <w:sz w:val="22"/>
          <w:szCs w:val="22"/>
        </w:rPr>
        <w:t xml:space="preserve"> </w:t>
      </w:r>
      <w:r w:rsidR="00B127DC">
        <w:rPr>
          <w:rFonts w:ascii="Arial" w:hAnsi="Arial" w:cs="Arial"/>
          <w:b/>
          <w:bCs/>
          <w:sz w:val="22"/>
          <w:szCs w:val="22"/>
        </w:rPr>
        <w:t>Roberto Ghio</w:t>
      </w:r>
      <w:r w:rsidR="00876D0B">
        <w:rPr>
          <w:rFonts w:ascii="Arial" w:hAnsi="Arial" w:cs="Arial"/>
          <w:sz w:val="22"/>
          <w:szCs w:val="22"/>
        </w:rPr>
        <w:t xml:space="preserve">, </w:t>
      </w:r>
      <w:r w:rsidR="00183859">
        <w:rPr>
          <w:rFonts w:ascii="Arial" w:hAnsi="Arial" w:cs="Arial"/>
          <w:sz w:val="22"/>
          <w:szCs w:val="22"/>
        </w:rPr>
        <w:t xml:space="preserve">dell’azienda </w:t>
      </w:r>
      <w:proofErr w:type="spellStart"/>
      <w:r w:rsidR="00183859">
        <w:rPr>
          <w:rFonts w:ascii="Arial" w:hAnsi="Arial" w:cs="Arial"/>
          <w:sz w:val="22"/>
          <w:szCs w:val="22"/>
        </w:rPr>
        <w:t>Piemontemare</w:t>
      </w:r>
      <w:proofErr w:type="spellEnd"/>
      <w:r w:rsidR="00183859">
        <w:rPr>
          <w:rFonts w:ascii="Arial" w:hAnsi="Arial" w:cs="Arial"/>
          <w:sz w:val="22"/>
          <w:szCs w:val="22"/>
        </w:rPr>
        <w:t xml:space="preserve">, </w:t>
      </w:r>
      <w:r w:rsidR="00876D0B">
        <w:rPr>
          <w:rFonts w:ascii="Arial" w:hAnsi="Arial" w:cs="Arial"/>
          <w:sz w:val="22"/>
          <w:szCs w:val="22"/>
        </w:rPr>
        <w:t xml:space="preserve">agricoltore </w:t>
      </w:r>
      <w:r w:rsidR="00B127DC">
        <w:rPr>
          <w:rFonts w:ascii="Arial" w:hAnsi="Arial" w:cs="Arial"/>
          <w:sz w:val="22"/>
          <w:szCs w:val="22"/>
        </w:rPr>
        <w:t xml:space="preserve">e viticoltore di Bosio e </w:t>
      </w:r>
      <w:r w:rsidR="00183859" w:rsidRPr="003062DB">
        <w:rPr>
          <w:rFonts w:ascii="Arial" w:hAnsi="Arial" w:cs="Arial"/>
          <w:b/>
          <w:bCs/>
          <w:sz w:val="22"/>
          <w:szCs w:val="22"/>
        </w:rPr>
        <w:t>Paolo Burrone</w:t>
      </w:r>
      <w:r w:rsidR="00183859">
        <w:rPr>
          <w:rFonts w:ascii="Arial" w:hAnsi="Arial" w:cs="Arial"/>
          <w:sz w:val="22"/>
          <w:szCs w:val="22"/>
        </w:rPr>
        <w:t xml:space="preserve">, dell’azienda vitivinicola </w:t>
      </w:r>
      <w:proofErr w:type="spellStart"/>
      <w:r w:rsidR="00183859">
        <w:rPr>
          <w:rFonts w:ascii="Arial" w:hAnsi="Arial" w:cs="Arial"/>
          <w:sz w:val="22"/>
          <w:szCs w:val="22"/>
        </w:rPr>
        <w:t>Valponasca</w:t>
      </w:r>
      <w:proofErr w:type="spellEnd"/>
      <w:r w:rsidR="00183859">
        <w:rPr>
          <w:rFonts w:ascii="Arial" w:hAnsi="Arial" w:cs="Arial"/>
          <w:sz w:val="22"/>
          <w:szCs w:val="22"/>
        </w:rPr>
        <w:t xml:space="preserve"> di Mornese </w:t>
      </w:r>
      <w:r w:rsidR="00876D0B">
        <w:rPr>
          <w:rFonts w:ascii="Arial" w:hAnsi="Arial" w:cs="Arial"/>
          <w:sz w:val="22"/>
          <w:szCs w:val="22"/>
        </w:rPr>
        <w:t>che</w:t>
      </w:r>
      <w:r w:rsidR="00A5324C">
        <w:rPr>
          <w:rFonts w:ascii="Arial" w:hAnsi="Arial" w:cs="Arial"/>
          <w:sz w:val="22"/>
          <w:szCs w:val="22"/>
        </w:rPr>
        <w:t>,</w:t>
      </w:r>
      <w:r w:rsidR="00876D0B">
        <w:rPr>
          <w:rFonts w:ascii="Arial" w:hAnsi="Arial" w:cs="Arial"/>
          <w:sz w:val="22"/>
          <w:szCs w:val="22"/>
        </w:rPr>
        <w:t xml:space="preserve"> con passione e tenacia</w:t>
      </w:r>
      <w:r w:rsidR="00A5324C">
        <w:rPr>
          <w:rFonts w:ascii="Arial" w:hAnsi="Arial" w:cs="Arial"/>
          <w:sz w:val="22"/>
          <w:szCs w:val="22"/>
        </w:rPr>
        <w:t>,</w:t>
      </w:r>
      <w:r w:rsidR="00876D0B">
        <w:rPr>
          <w:rFonts w:ascii="Arial" w:hAnsi="Arial" w:cs="Arial"/>
          <w:sz w:val="22"/>
          <w:szCs w:val="22"/>
        </w:rPr>
        <w:t xml:space="preserve"> </w:t>
      </w:r>
      <w:r w:rsidR="00183859">
        <w:rPr>
          <w:rFonts w:ascii="Arial" w:hAnsi="Arial" w:cs="Arial"/>
          <w:sz w:val="22"/>
          <w:szCs w:val="22"/>
        </w:rPr>
        <w:t xml:space="preserve">operano in zone montane portando avanti la tradizione dei “vigneti eroici”. </w:t>
      </w:r>
    </w:p>
    <w:p w14:paraId="27B54FF6" w14:textId="64ABA94D" w:rsidR="00B2083E" w:rsidRDefault="003101BF" w:rsidP="00D021C8">
      <w:pPr>
        <w:pStyle w:val="Rientrocorpodeltesto"/>
        <w:ind w:left="0"/>
        <w:jc w:val="both"/>
        <w:rPr>
          <w:rFonts w:ascii="Arial" w:hAnsi="Arial" w:cs="Arial"/>
          <w:sz w:val="22"/>
          <w:szCs w:val="22"/>
        </w:rPr>
      </w:pPr>
      <w:r>
        <w:rPr>
          <w:rFonts w:ascii="Arial" w:hAnsi="Arial" w:cs="Arial"/>
          <w:sz w:val="22"/>
          <w:szCs w:val="22"/>
        </w:rPr>
        <w:t xml:space="preserve">Nella relazione sindacale, la presidente </w:t>
      </w:r>
      <w:r w:rsidRPr="00876D0B">
        <w:rPr>
          <w:rFonts w:ascii="Arial" w:hAnsi="Arial" w:cs="Arial"/>
          <w:b/>
          <w:bCs/>
          <w:sz w:val="22"/>
          <w:szCs w:val="22"/>
        </w:rPr>
        <w:t>Paola Sacco</w:t>
      </w:r>
      <w:r>
        <w:rPr>
          <w:rFonts w:ascii="Arial" w:hAnsi="Arial" w:cs="Arial"/>
          <w:sz w:val="22"/>
          <w:szCs w:val="22"/>
        </w:rPr>
        <w:t xml:space="preserve"> non ha nascosto le difficoltà che il mondo agricolo sta attraversando negli ultimi anni. </w:t>
      </w:r>
      <w:r w:rsidR="007E5083">
        <w:rPr>
          <w:rFonts w:ascii="Arial" w:hAnsi="Arial" w:cs="Arial"/>
          <w:sz w:val="22"/>
          <w:szCs w:val="22"/>
        </w:rPr>
        <w:t>“</w:t>
      </w:r>
      <w:r>
        <w:rPr>
          <w:rFonts w:ascii="Arial" w:hAnsi="Arial" w:cs="Arial"/>
          <w:sz w:val="22"/>
          <w:szCs w:val="22"/>
        </w:rPr>
        <w:t>Alle criticità portate dai cambiamenti climatici e dalle tensioni internazionali che hanno destabilizzato i mercati, si stanno aggiungendo in questi ultimi mesi le preoccupazioni per l’accordo Mercosur</w:t>
      </w:r>
      <w:r w:rsidR="00A5324C">
        <w:rPr>
          <w:rFonts w:ascii="Arial" w:hAnsi="Arial" w:cs="Arial"/>
          <w:sz w:val="22"/>
          <w:szCs w:val="22"/>
        </w:rPr>
        <w:t xml:space="preserve">. </w:t>
      </w:r>
      <w:r w:rsidR="00183859">
        <w:rPr>
          <w:rFonts w:ascii="Arial" w:hAnsi="Arial" w:cs="Arial"/>
          <w:sz w:val="22"/>
          <w:szCs w:val="22"/>
        </w:rPr>
        <w:t xml:space="preserve">Proprio ieri, </w:t>
      </w:r>
      <w:r w:rsidR="00876D0B">
        <w:rPr>
          <w:rFonts w:ascii="Arial" w:hAnsi="Arial" w:cs="Arial"/>
          <w:sz w:val="22"/>
          <w:szCs w:val="22"/>
        </w:rPr>
        <w:t xml:space="preserve">a </w:t>
      </w:r>
      <w:r w:rsidR="00183859">
        <w:rPr>
          <w:rFonts w:ascii="Arial" w:hAnsi="Arial" w:cs="Arial"/>
          <w:sz w:val="22"/>
          <w:szCs w:val="22"/>
        </w:rPr>
        <w:t>Strasburgo</w:t>
      </w:r>
      <w:r w:rsidR="00876D0B">
        <w:rPr>
          <w:rFonts w:ascii="Arial" w:hAnsi="Arial" w:cs="Arial"/>
          <w:sz w:val="22"/>
          <w:szCs w:val="22"/>
        </w:rPr>
        <w:t xml:space="preserve">, </w:t>
      </w:r>
      <w:r w:rsidR="00183859">
        <w:rPr>
          <w:rFonts w:ascii="Arial" w:hAnsi="Arial" w:cs="Arial"/>
          <w:sz w:val="22"/>
          <w:szCs w:val="22"/>
        </w:rPr>
        <w:t>dopo le manifestazioni degli agricoltori, alle quali hanno partecipato delegazioni di Confagricoltura Alessandria, il parlamento ha accolto le richieste del mondo agricolo, bloccando l’accordo che sarà ora rimesso alla Corte di Giustizia Europea. La strada è ancora lunga, ma il voto di ieri è un segnale di attenzione importante</w:t>
      </w:r>
      <w:r w:rsidR="00D021C8">
        <w:rPr>
          <w:rFonts w:ascii="Arial" w:hAnsi="Arial" w:cs="Arial"/>
          <w:sz w:val="22"/>
          <w:szCs w:val="22"/>
        </w:rPr>
        <w:t>”</w:t>
      </w:r>
      <w:r w:rsidR="00876D0B">
        <w:rPr>
          <w:rFonts w:ascii="Arial" w:hAnsi="Arial" w:cs="Arial"/>
          <w:sz w:val="22"/>
          <w:szCs w:val="22"/>
        </w:rPr>
        <w:t xml:space="preserve">. </w:t>
      </w:r>
    </w:p>
    <w:p w14:paraId="54BC3E5C" w14:textId="78F57A38" w:rsidR="00BE7556" w:rsidRDefault="00B2083E" w:rsidP="00D021C8">
      <w:pPr>
        <w:pStyle w:val="Rientrocorpodeltesto"/>
        <w:ind w:left="0"/>
        <w:jc w:val="both"/>
        <w:rPr>
          <w:rFonts w:ascii="Arial" w:hAnsi="Arial" w:cs="Arial"/>
          <w:sz w:val="22"/>
          <w:szCs w:val="22"/>
        </w:rPr>
      </w:pPr>
      <w:r>
        <w:rPr>
          <w:rFonts w:ascii="Arial" w:hAnsi="Arial" w:cs="Arial"/>
          <w:sz w:val="22"/>
          <w:szCs w:val="22"/>
        </w:rPr>
        <w:t>Sacco ha ricordato anche alcuni dei risultati ottenuti nel corso dell’anno a livello territoriale</w:t>
      </w:r>
      <w:r w:rsidR="00A5324C">
        <w:rPr>
          <w:rFonts w:ascii="Arial" w:hAnsi="Arial" w:cs="Arial"/>
          <w:sz w:val="22"/>
          <w:szCs w:val="22"/>
        </w:rPr>
        <w:t>,</w:t>
      </w:r>
      <w:r>
        <w:rPr>
          <w:rFonts w:ascii="Arial" w:hAnsi="Arial" w:cs="Arial"/>
          <w:sz w:val="22"/>
          <w:szCs w:val="22"/>
        </w:rPr>
        <w:t xml:space="preserve"> come</w:t>
      </w:r>
      <w:r w:rsidR="007E5083">
        <w:rPr>
          <w:rFonts w:ascii="Arial" w:hAnsi="Arial" w:cs="Arial"/>
          <w:sz w:val="22"/>
          <w:szCs w:val="22"/>
        </w:rPr>
        <w:t xml:space="preserve"> la risoluzione della ‘questione pozzi’</w:t>
      </w:r>
      <w:r w:rsidR="00A5324C">
        <w:rPr>
          <w:rFonts w:ascii="Arial" w:hAnsi="Arial" w:cs="Arial"/>
          <w:sz w:val="22"/>
          <w:szCs w:val="22"/>
        </w:rPr>
        <w:t>,</w:t>
      </w:r>
      <w:r w:rsidR="007E5083">
        <w:rPr>
          <w:rFonts w:ascii="Arial" w:hAnsi="Arial" w:cs="Arial"/>
          <w:sz w:val="22"/>
          <w:szCs w:val="22"/>
        </w:rPr>
        <w:t xml:space="preserve"> l’apertura di tavoli </w:t>
      </w:r>
      <w:r w:rsidR="00822636">
        <w:rPr>
          <w:rFonts w:ascii="Arial" w:hAnsi="Arial" w:cs="Arial"/>
          <w:sz w:val="22"/>
          <w:szCs w:val="22"/>
        </w:rPr>
        <w:t xml:space="preserve">di consultazione </w:t>
      </w:r>
      <w:r w:rsidR="00A5324C">
        <w:rPr>
          <w:rFonts w:ascii="Arial" w:hAnsi="Arial" w:cs="Arial"/>
          <w:sz w:val="22"/>
          <w:szCs w:val="22"/>
        </w:rPr>
        <w:t xml:space="preserve">regionali </w:t>
      </w:r>
      <w:r w:rsidR="007E5083">
        <w:rPr>
          <w:rFonts w:ascii="Arial" w:hAnsi="Arial" w:cs="Arial"/>
          <w:sz w:val="22"/>
          <w:szCs w:val="22"/>
        </w:rPr>
        <w:t xml:space="preserve">su arvicole, lupi e </w:t>
      </w:r>
      <w:r>
        <w:rPr>
          <w:rFonts w:ascii="Arial" w:hAnsi="Arial" w:cs="Arial"/>
          <w:sz w:val="22"/>
          <w:szCs w:val="22"/>
        </w:rPr>
        <w:t xml:space="preserve">le proposte per il comparto </w:t>
      </w:r>
      <w:r w:rsidR="007E5083">
        <w:rPr>
          <w:rFonts w:ascii="Arial" w:hAnsi="Arial" w:cs="Arial"/>
          <w:sz w:val="22"/>
          <w:szCs w:val="22"/>
        </w:rPr>
        <w:t>vi</w:t>
      </w:r>
      <w:r>
        <w:rPr>
          <w:rFonts w:ascii="Arial" w:hAnsi="Arial" w:cs="Arial"/>
          <w:sz w:val="22"/>
          <w:szCs w:val="22"/>
        </w:rPr>
        <w:t>tivinicolo</w:t>
      </w:r>
      <w:r w:rsidR="00183859">
        <w:rPr>
          <w:rFonts w:ascii="Arial" w:hAnsi="Arial" w:cs="Arial"/>
          <w:sz w:val="22"/>
          <w:szCs w:val="22"/>
        </w:rPr>
        <w:t>, la revisione dei contributi Inail a carico delle aziende agricole, passate dal 13,24% all’11%.</w:t>
      </w:r>
    </w:p>
    <w:p w14:paraId="530DD856" w14:textId="65776E04" w:rsidR="00BE7556" w:rsidRDefault="00BE7556" w:rsidP="003101BF">
      <w:pPr>
        <w:pStyle w:val="Rientrocorpodeltesto"/>
        <w:ind w:left="0"/>
        <w:jc w:val="both"/>
        <w:rPr>
          <w:rFonts w:ascii="Arial" w:hAnsi="Arial" w:cs="Arial"/>
          <w:sz w:val="22"/>
          <w:szCs w:val="22"/>
        </w:rPr>
      </w:pPr>
      <w:r>
        <w:rPr>
          <w:rFonts w:ascii="Arial" w:hAnsi="Arial" w:cs="Arial"/>
          <w:sz w:val="22"/>
          <w:szCs w:val="22"/>
        </w:rPr>
        <w:t xml:space="preserve">Il direttore provinciale </w:t>
      </w:r>
      <w:r w:rsidRPr="00D021C8">
        <w:rPr>
          <w:rFonts w:ascii="Arial" w:hAnsi="Arial" w:cs="Arial"/>
          <w:b/>
          <w:bCs/>
          <w:sz w:val="22"/>
          <w:szCs w:val="22"/>
        </w:rPr>
        <w:t xml:space="preserve">Cristina Bagnasco </w:t>
      </w:r>
      <w:r>
        <w:rPr>
          <w:rFonts w:ascii="Arial" w:hAnsi="Arial" w:cs="Arial"/>
          <w:sz w:val="22"/>
          <w:szCs w:val="22"/>
        </w:rPr>
        <w:t xml:space="preserve">ha ricordato </w:t>
      </w:r>
      <w:r w:rsidR="00D021C8">
        <w:rPr>
          <w:rFonts w:ascii="Arial" w:hAnsi="Arial" w:cs="Arial"/>
          <w:sz w:val="22"/>
          <w:szCs w:val="22"/>
        </w:rPr>
        <w:t>l’importanza delle assemblee come momenti di confronto diretto tra il sindacato degli agricoltori e i soci.</w:t>
      </w:r>
      <w:r w:rsidR="0054498A">
        <w:rPr>
          <w:rFonts w:ascii="Arial" w:hAnsi="Arial" w:cs="Arial"/>
          <w:sz w:val="22"/>
          <w:szCs w:val="22"/>
        </w:rPr>
        <w:t xml:space="preserve"> E, i</w:t>
      </w:r>
      <w:r w:rsidR="003062DB">
        <w:rPr>
          <w:rFonts w:ascii="Arial" w:hAnsi="Arial" w:cs="Arial"/>
          <w:sz w:val="22"/>
          <w:szCs w:val="22"/>
        </w:rPr>
        <w:t>l</w:t>
      </w:r>
      <w:r w:rsidR="0054498A">
        <w:rPr>
          <w:rFonts w:ascii="Arial" w:hAnsi="Arial" w:cs="Arial"/>
          <w:sz w:val="22"/>
          <w:szCs w:val="22"/>
        </w:rPr>
        <w:t xml:space="preserve"> confronto non si è fatto attendere, con l’intervento di alcuni soci che hanno fatto presente le crescenti difficoltà legate alle troppe incombenze burocratiche. </w:t>
      </w:r>
      <w:r w:rsidR="0069556A">
        <w:rPr>
          <w:rFonts w:ascii="Arial" w:hAnsi="Arial" w:cs="Arial"/>
          <w:sz w:val="22"/>
          <w:szCs w:val="22"/>
        </w:rPr>
        <w:t xml:space="preserve">È </w:t>
      </w:r>
      <w:r w:rsidR="0054498A">
        <w:rPr>
          <w:rFonts w:ascii="Arial" w:hAnsi="Arial" w:cs="Arial"/>
          <w:sz w:val="22"/>
          <w:szCs w:val="22"/>
        </w:rPr>
        <w:t xml:space="preserve">stata segnalata, inoltre, una crescente presenza di ungulati tornata praticamente ai livelli del 2023. Preoccupa anche la diffusione sempre più massiccia di cervi che creano danni ingenti alle colture. </w:t>
      </w:r>
    </w:p>
    <w:p w14:paraId="74D18511" w14:textId="7858024A" w:rsidR="002B3AA3" w:rsidRPr="00F54437" w:rsidRDefault="0054498A" w:rsidP="002B3AA3">
      <w:pPr>
        <w:pStyle w:val="Rientrocorpodeltesto"/>
        <w:spacing w:line="276" w:lineRule="auto"/>
        <w:ind w:left="0"/>
        <w:jc w:val="both"/>
        <w:rPr>
          <w:rFonts w:ascii="Arial" w:hAnsi="Arial" w:cs="Arial"/>
        </w:rPr>
      </w:pPr>
      <w:r>
        <w:rPr>
          <w:rFonts w:ascii="Arial" w:hAnsi="Arial" w:cs="Arial"/>
        </w:rPr>
        <w:t xml:space="preserve">Domani, venerdì 23, a Casale Monferrato, si terrà l’ultima assemblea di Zona. </w:t>
      </w:r>
    </w:p>
    <w:p w14:paraId="755EDCAA" w14:textId="77777777" w:rsidR="002B3AA3" w:rsidRPr="00F54437" w:rsidRDefault="002B3AA3" w:rsidP="002B3AA3">
      <w:pPr>
        <w:pStyle w:val="Rientrocorpodeltesto"/>
        <w:spacing w:after="0" w:line="276" w:lineRule="auto"/>
        <w:ind w:left="0"/>
        <w:jc w:val="both"/>
        <w:rPr>
          <w:rFonts w:ascii="Arial" w:hAnsi="Arial" w:cs="Arial"/>
        </w:rPr>
      </w:pPr>
    </w:p>
    <w:p w14:paraId="5322F5DC" w14:textId="5C8825F0" w:rsidR="002C76D6" w:rsidRPr="00F54437" w:rsidRDefault="0054498A" w:rsidP="0024531F">
      <w:pPr>
        <w:pStyle w:val="Rientrocorpodeltesto"/>
        <w:spacing w:after="0" w:line="276" w:lineRule="auto"/>
        <w:ind w:left="0"/>
        <w:jc w:val="both"/>
        <w:rPr>
          <w:rFonts w:ascii="Arial" w:hAnsi="Arial" w:cs="Arial"/>
        </w:rPr>
      </w:pPr>
      <w:r>
        <w:rPr>
          <w:rFonts w:ascii="Arial" w:hAnsi="Arial" w:cs="Arial"/>
        </w:rPr>
        <w:t>Novi Ligure</w:t>
      </w:r>
      <w:r w:rsidR="002C76D6" w:rsidRPr="00F54437">
        <w:rPr>
          <w:rFonts w:ascii="Arial" w:hAnsi="Arial" w:cs="Arial"/>
        </w:rPr>
        <w:t xml:space="preserve">, </w:t>
      </w:r>
      <w:r w:rsidR="00D021C8" w:rsidRPr="00F54437">
        <w:rPr>
          <w:rFonts w:ascii="Arial" w:hAnsi="Arial" w:cs="Arial"/>
        </w:rPr>
        <w:t>2</w:t>
      </w:r>
      <w:r>
        <w:rPr>
          <w:rFonts w:ascii="Arial" w:hAnsi="Arial" w:cs="Arial"/>
        </w:rPr>
        <w:t>2</w:t>
      </w:r>
      <w:r w:rsidR="002C76D6" w:rsidRPr="00F54437">
        <w:rPr>
          <w:rFonts w:ascii="Arial" w:hAnsi="Arial" w:cs="Arial"/>
        </w:rPr>
        <w:t xml:space="preserve"> gennaio 2026</w:t>
      </w:r>
    </w:p>
    <w:sectPr w:rsidR="002C76D6" w:rsidRPr="00F54437" w:rsidSect="007451C0">
      <w:pgSz w:w="11906" w:h="16838"/>
      <w:pgMar w:top="993"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888B5" w14:textId="77777777" w:rsidR="000B286C" w:rsidRDefault="000B286C" w:rsidP="000D2243">
      <w:r>
        <w:separator/>
      </w:r>
    </w:p>
  </w:endnote>
  <w:endnote w:type="continuationSeparator" w:id="0">
    <w:p w14:paraId="28279382" w14:textId="77777777" w:rsidR="000B286C" w:rsidRDefault="000B286C" w:rsidP="000D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F8278" w14:textId="77777777" w:rsidR="000B286C" w:rsidRDefault="000B286C" w:rsidP="000D2243">
      <w:r>
        <w:separator/>
      </w:r>
    </w:p>
  </w:footnote>
  <w:footnote w:type="continuationSeparator" w:id="0">
    <w:p w14:paraId="70957F7F" w14:textId="77777777" w:rsidR="000B286C" w:rsidRDefault="000B286C" w:rsidP="000D2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E432D"/>
    <w:multiLevelType w:val="hybridMultilevel"/>
    <w:tmpl w:val="C0287386"/>
    <w:lvl w:ilvl="0" w:tplc="DC6CA6A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62739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E3"/>
    <w:rsid w:val="000022CF"/>
    <w:rsid w:val="000029DF"/>
    <w:rsid w:val="000103D1"/>
    <w:rsid w:val="000150C3"/>
    <w:rsid w:val="00022BEC"/>
    <w:rsid w:val="0003280A"/>
    <w:rsid w:val="00050AAF"/>
    <w:rsid w:val="000618EC"/>
    <w:rsid w:val="00070609"/>
    <w:rsid w:val="0007072B"/>
    <w:rsid w:val="000968DE"/>
    <w:rsid w:val="000A47A5"/>
    <w:rsid w:val="000B286C"/>
    <w:rsid w:val="000B6028"/>
    <w:rsid w:val="000B6C76"/>
    <w:rsid w:val="000D2243"/>
    <w:rsid w:val="001603E0"/>
    <w:rsid w:val="00160A25"/>
    <w:rsid w:val="00163C77"/>
    <w:rsid w:val="001663BC"/>
    <w:rsid w:val="00182D28"/>
    <w:rsid w:val="00183859"/>
    <w:rsid w:val="00193598"/>
    <w:rsid w:val="001A6E81"/>
    <w:rsid w:val="001B37C9"/>
    <w:rsid w:val="001B5772"/>
    <w:rsid w:val="001D601A"/>
    <w:rsid w:val="001F2731"/>
    <w:rsid w:val="0020274D"/>
    <w:rsid w:val="00205647"/>
    <w:rsid w:val="00212448"/>
    <w:rsid w:val="00217938"/>
    <w:rsid w:val="00222508"/>
    <w:rsid w:val="00223BF2"/>
    <w:rsid w:val="00236B63"/>
    <w:rsid w:val="00240516"/>
    <w:rsid w:val="00243061"/>
    <w:rsid w:val="0024463B"/>
    <w:rsid w:val="0024531F"/>
    <w:rsid w:val="00254756"/>
    <w:rsid w:val="002627F0"/>
    <w:rsid w:val="00273F5F"/>
    <w:rsid w:val="00280AE3"/>
    <w:rsid w:val="0028581E"/>
    <w:rsid w:val="00290BA6"/>
    <w:rsid w:val="0029450D"/>
    <w:rsid w:val="00294CEA"/>
    <w:rsid w:val="002A4758"/>
    <w:rsid w:val="002B1D07"/>
    <w:rsid w:val="002B3AA3"/>
    <w:rsid w:val="002C56B1"/>
    <w:rsid w:val="002C76D6"/>
    <w:rsid w:val="002E16CA"/>
    <w:rsid w:val="003003A1"/>
    <w:rsid w:val="003062DB"/>
    <w:rsid w:val="003069C6"/>
    <w:rsid w:val="003101BF"/>
    <w:rsid w:val="00315F77"/>
    <w:rsid w:val="0031789D"/>
    <w:rsid w:val="00333FBF"/>
    <w:rsid w:val="003435D7"/>
    <w:rsid w:val="00346219"/>
    <w:rsid w:val="00351762"/>
    <w:rsid w:val="0035524E"/>
    <w:rsid w:val="00355856"/>
    <w:rsid w:val="00355AF6"/>
    <w:rsid w:val="00364651"/>
    <w:rsid w:val="00383C8F"/>
    <w:rsid w:val="0038569C"/>
    <w:rsid w:val="003964D7"/>
    <w:rsid w:val="003A528C"/>
    <w:rsid w:val="003A6066"/>
    <w:rsid w:val="003A727E"/>
    <w:rsid w:val="003B2657"/>
    <w:rsid w:val="0040766D"/>
    <w:rsid w:val="00417EFD"/>
    <w:rsid w:val="00421B93"/>
    <w:rsid w:val="00425D83"/>
    <w:rsid w:val="00437AD7"/>
    <w:rsid w:val="00440A13"/>
    <w:rsid w:val="004425CC"/>
    <w:rsid w:val="00457E7B"/>
    <w:rsid w:val="004614E1"/>
    <w:rsid w:val="0046191A"/>
    <w:rsid w:val="0046241D"/>
    <w:rsid w:val="00472673"/>
    <w:rsid w:val="00472D8E"/>
    <w:rsid w:val="00487060"/>
    <w:rsid w:val="004911F9"/>
    <w:rsid w:val="004938F8"/>
    <w:rsid w:val="00494FCA"/>
    <w:rsid w:val="004B24E6"/>
    <w:rsid w:val="004B605A"/>
    <w:rsid w:val="004D50BF"/>
    <w:rsid w:val="004D7328"/>
    <w:rsid w:val="004E0CED"/>
    <w:rsid w:val="004F1FF1"/>
    <w:rsid w:val="004F2825"/>
    <w:rsid w:val="0052262A"/>
    <w:rsid w:val="00522FD7"/>
    <w:rsid w:val="00524A56"/>
    <w:rsid w:val="00543659"/>
    <w:rsid w:val="0054498A"/>
    <w:rsid w:val="00554B93"/>
    <w:rsid w:val="005615A5"/>
    <w:rsid w:val="00564813"/>
    <w:rsid w:val="005A0289"/>
    <w:rsid w:val="005A688A"/>
    <w:rsid w:val="005E03E5"/>
    <w:rsid w:val="005F6F9F"/>
    <w:rsid w:val="00600068"/>
    <w:rsid w:val="00612290"/>
    <w:rsid w:val="00655C2A"/>
    <w:rsid w:val="0066483F"/>
    <w:rsid w:val="00673CB5"/>
    <w:rsid w:val="00687923"/>
    <w:rsid w:val="006943FC"/>
    <w:rsid w:val="0069556A"/>
    <w:rsid w:val="006B7E1C"/>
    <w:rsid w:val="006D2A4F"/>
    <w:rsid w:val="006D7AAA"/>
    <w:rsid w:val="006E1CD6"/>
    <w:rsid w:val="006E2AB4"/>
    <w:rsid w:val="006F6C7B"/>
    <w:rsid w:val="00725E58"/>
    <w:rsid w:val="00726D69"/>
    <w:rsid w:val="007306E4"/>
    <w:rsid w:val="00735F5D"/>
    <w:rsid w:val="007451C0"/>
    <w:rsid w:val="0074655A"/>
    <w:rsid w:val="007712E2"/>
    <w:rsid w:val="007845EB"/>
    <w:rsid w:val="00787E93"/>
    <w:rsid w:val="007A6035"/>
    <w:rsid w:val="007B5FD1"/>
    <w:rsid w:val="007C78D7"/>
    <w:rsid w:val="007E5083"/>
    <w:rsid w:val="007F7F8E"/>
    <w:rsid w:val="008152E6"/>
    <w:rsid w:val="00822636"/>
    <w:rsid w:val="00823FA1"/>
    <w:rsid w:val="0083416F"/>
    <w:rsid w:val="00840583"/>
    <w:rsid w:val="00855BF2"/>
    <w:rsid w:val="00876D0B"/>
    <w:rsid w:val="00884D96"/>
    <w:rsid w:val="008A30C6"/>
    <w:rsid w:val="008A6216"/>
    <w:rsid w:val="008A7AC4"/>
    <w:rsid w:val="008B52AB"/>
    <w:rsid w:val="008D3A3B"/>
    <w:rsid w:val="008E2E96"/>
    <w:rsid w:val="008E57A9"/>
    <w:rsid w:val="008E7957"/>
    <w:rsid w:val="00903093"/>
    <w:rsid w:val="0092331E"/>
    <w:rsid w:val="00924683"/>
    <w:rsid w:val="00930FD4"/>
    <w:rsid w:val="009523BC"/>
    <w:rsid w:val="00973F64"/>
    <w:rsid w:val="009851E6"/>
    <w:rsid w:val="00986575"/>
    <w:rsid w:val="009A3C04"/>
    <w:rsid w:val="009B20B5"/>
    <w:rsid w:val="009B4EC0"/>
    <w:rsid w:val="009C32BC"/>
    <w:rsid w:val="009C6AC5"/>
    <w:rsid w:val="009C7F73"/>
    <w:rsid w:val="009E5AA6"/>
    <w:rsid w:val="009E6939"/>
    <w:rsid w:val="009F00E4"/>
    <w:rsid w:val="00A116AB"/>
    <w:rsid w:val="00A132D9"/>
    <w:rsid w:val="00A2788B"/>
    <w:rsid w:val="00A52384"/>
    <w:rsid w:val="00A5324C"/>
    <w:rsid w:val="00A6217E"/>
    <w:rsid w:val="00A65FBB"/>
    <w:rsid w:val="00A8607E"/>
    <w:rsid w:val="00A90645"/>
    <w:rsid w:val="00A96435"/>
    <w:rsid w:val="00AD377D"/>
    <w:rsid w:val="00AD39CC"/>
    <w:rsid w:val="00AD3A46"/>
    <w:rsid w:val="00AD5B59"/>
    <w:rsid w:val="00AE07BA"/>
    <w:rsid w:val="00B02B87"/>
    <w:rsid w:val="00B036B3"/>
    <w:rsid w:val="00B03A85"/>
    <w:rsid w:val="00B127DC"/>
    <w:rsid w:val="00B2083E"/>
    <w:rsid w:val="00B37060"/>
    <w:rsid w:val="00B43A64"/>
    <w:rsid w:val="00B44B35"/>
    <w:rsid w:val="00B56BC8"/>
    <w:rsid w:val="00B63706"/>
    <w:rsid w:val="00B63DD4"/>
    <w:rsid w:val="00B838FE"/>
    <w:rsid w:val="00B848CF"/>
    <w:rsid w:val="00BE7556"/>
    <w:rsid w:val="00C0615F"/>
    <w:rsid w:val="00C36313"/>
    <w:rsid w:val="00C36800"/>
    <w:rsid w:val="00C37176"/>
    <w:rsid w:val="00C42CD9"/>
    <w:rsid w:val="00C8474B"/>
    <w:rsid w:val="00C910DC"/>
    <w:rsid w:val="00C93928"/>
    <w:rsid w:val="00C9428D"/>
    <w:rsid w:val="00CC6950"/>
    <w:rsid w:val="00CF620F"/>
    <w:rsid w:val="00D021C8"/>
    <w:rsid w:val="00D124EC"/>
    <w:rsid w:val="00D4721B"/>
    <w:rsid w:val="00D800E5"/>
    <w:rsid w:val="00D85E35"/>
    <w:rsid w:val="00DB6D4A"/>
    <w:rsid w:val="00DC022C"/>
    <w:rsid w:val="00DD02F7"/>
    <w:rsid w:val="00DD032E"/>
    <w:rsid w:val="00DD266E"/>
    <w:rsid w:val="00DD4C2C"/>
    <w:rsid w:val="00DD79DC"/>
    <w:rsid w:val="00DF7F0D"/>
    <w:rsid w:val="00E0313B"/>
    <w:rsid w:val="00E146F9"/>
    <w:rsid w:val="00E208AF"/>
    <w:rsid w:val="00E339B4"/>
    <w:rsid w:val="00E348F4"/>
    <w:rsid w:val="00E34F47"/>
    <w:rsid w:val="00E53617"/>
    <w:rsid w:val="00E76BD5"/>
    <w:rsid w:val="00E92514"/>
    <w:rsid w:val="00E96B31"/>
    <w:rsid w:val="00E974A5"/>
    <w:rsid w:val="00EA3A4D"/>
    <w:rsid w:val="00EC277E"/>
    <w:rsid w:val="00EC52B0"/>
    <w:rsid w:val="00EC6D00"/>
    <w:rsid w:val="00ED149A"/>
    <w:rsid w:val="00EE47C9"/>
    <w:rsid w:val="00EE59FD"/>
    <w:rsid w:val="00EE62BD"/>
    <w:rsid w:val="00EF7FF1"/>
    <w:rsid w:val="00F14B01"/>
    <w:rsid w:val="00F15C9C"/>
    <w:rsid w:val="00F26A24"/>
    <w:rsid w:val="00F34652"/>
    <w:rsid w:val="00F37CD0"/>
    <w:rsid w:val="00F37DB7"/>
    <w:rsid w:val="00F41693"/>
    <w:rsid w:val="00F44732"/>
    <w:rsid w:val="00F54437"/>
    <w:rsid w:val="00F60AC2"/>
    <w:rsid w:val="00F72565"/>
    <w:rsid w:val="00F8192B"/>
    <w:rsid w:val="00FA6266"/>
    <w:rsid w:val="00FC607D"/>
    <w:rsid w:val="00FD3DDC"/>
    <w:rsid w:val="00FD7C9D"/>
    <w:rsid w:val="00FE0015"/>
    <w:rsid w:val="00FF3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22F76"/>
  <w15:docId w15:val="{FF343DED-07AE-4EB3-A7A1-728C778E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80AE3"/>
  </w:style>
  <w:style w:type="paragraph" w:styleId="Titolo1">
    <w:name w:val="heading 1"/>
    <w:basedOn w:val="Normale"/>
    <w:next w:val="Normale"/>
    <w:qFormat/>
    <w:rsid w:val="00543659"/>
    <w:pPr>
      <w:keepNext/>
      <w:spacing w:line="360" w:lineRule="auto"/>
      <w:outlineLvl w:val="0"/>
    </w:pPr>
    <w:rPr>
      <w:rFonts w:ascii="Tahoma" w:hAnsi="Tahoma" w:cs="Tahoma"/>
      <w:i/>
      <w:sz w:val="24"/>
      <w:szCs w:val="24"/>
    </w:rPr>
  </w:style>
  <w:style w:type="paragraph" w:styleId="Titolo2">
    <w:name w:val="heading 2"/>
    <w:basedOn w:val="Normale"/>
    <w:next w:val="Normale"/>
    <w:qFormat/>
    <w:rsid w:val="00543659"/>
    <w:pPr>
      <w:keepNext/>
      <w:spacing w:line="480" w:lineRule="auto"/>
      <w:outlineLvl w:val="1"/>
    </w:pPr>
    <w:rPr>
      <w:rFonts w:ascii="Tahoma" w:hAnsi="Tahoma" w:cs="Tahoma"/>
      <w:b/>
      <w:bCs/>
      <w:i/>
      <w:sz w:val="24"/>
      <w:szCs w:val="24"/>
    </w:rPr>
  </w:style>
  <w:style w:type="paragraph" w:styleId="Titolo3">
    <w:name w:val="heading 3"/>
    <w:basedOn w:val="Normale"/>
    <w:next w:val="Normale"/>
    <w:qFormat/>
    <w:rsid w:val="00487060"/>
    <w:pPr>
      <w:keepNext/>
      <w:jc w:val="center"/>
      <w:outlineLvl w:val="2"/>
    </w:pPr>
    <w:rPr>
      <w:rFonts w:ascii="Arial" w:hAnsi="Arial" w:cs="Arial"/>
      <w:b/>
      <w:sz w:val="24"/>
      <w:szCs w:val="24"/>
    </w:rPr>
  </w:style>
  <w:style w:type="paragraph" w:styleId="Titolo4">
    <w:name w:val="heading 4"/>
    <w:basedOn w:val="Normale"/>
    <w:next w:val="Normale"/>
    <w:qFormat/>
    <w:rsid w:val="00487060"/>
    <w:pPr>
      <w:keepNext/>
      <w:jc w:val="center"/>
      <w:outlineLvl w:val="3"/>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280AE3"/>
    <w:pPr>
      <w:widowControl w:val="0"/>
      <w:tabs>
        <w:tab w:val="center" w:pos="4819"/>
        <w:tab w:val="right" w:pos="9638"/>
      </w:tabs>
      <w:suppressAutoHyphens/>
    </w:pPr>
    <w:rPr>
      <w:sz w:val="24"/>
    </w:rPr>
  </w:style>
  <w:style w:type="paragraph" w:styleId="Titolo">
    <w:name w:val="Title"/>
    <w:basedOn w:val="Normale"/>
    <w:next w:val="Sottotitolo"/>
    <w:link w:val="TitoloCarattere"/>
    <w:qFormat/>
    <w:rsid w:val="00280AE3"/>
    <w:pPr>
      <w:widowControl w:val="0"/>
      <w:suppressAutoHyphens/>
      <w:jc w:val="center"/>
    </w:pPr>
    <w:rPr>
      <w:rFonts w:ascii="Arial" w:hAnsi="Arial" w:cs="Arial"/>
      <w:b/>
      <w:bCs/>
      <w:sz w:val="24"/>
      <w:u w:val="single"/>
    </w:rPr>
  </w:style>
  <w:style w:type="paragraph" w:styleId="Corpodeltesto2">
    <w:name w:val="Body Text 2"/>
    <w:basedOn w:val="Normale"/>
    <w:link w:val="Corpodeltesto2Carattere"/>
    <w:rsid w:val="00280AE3"/>
    <w:pPr>
      <w:ind w:firstLine="708"/>
      <w:jc w:val="both"/>
    </w:pPr>
    <w:rPr>
      <w:rFonts w:ascii="Arial" w:eastAsia="SimSun" w:hAnsi="Arial" w:cs="Arial"/>
      <w:sz w:val="24"/>
      <w:szCs w:val="24"/>
    </w:rPr>
  </w:style>
  <w:style w:type="paragraph" w:styleId="Sottotitolo">
    <w:name w:val="Subtitle"/>
    <w:basedOn w:val="Normale"/>
    <w:qFormat/>
    <w:rsid w:val="00280AE3"/>
    <w:pPr>
      <w:spacing w:after="60"/>
      <w:jc w:val="center"/>
      <w:outlineLvl w:val="1"/>
    </w:pPr>
    <w:rPr>
      <w:rFonts w:ascii="Arial" w:hAnsi="Arial" w:cs="Arial"/>
      <w:sz w:val="24"/>
      <w:szCs w:val="24"/>
    </w:rPr>
  </w:style>
  <w:style w:type="paragraph" w:customStyle="1" w:styleId="Corpodeltesto">
    <w:name w:val="Corpo del testo"/>
    <w:basedOn w:val="Normale"/>
    <w:rsid w:val="00543659"/>
    <w:pPr>
      <w:spacing w:after="120"/>
    </w:pPr>
  </w:style>
  <w:style w:type="paragraph" w:styleId="Rientrocorpodeltesto">
    <w:name w:val="Body Text Indent"/>
    <w:basedOn w:val="Normale"/>
    <w:rsid w:val="008152E6"/>
    <w:pPr>
      <w:spacing w:after="120"/>
      <w:ind w:left="283"/>
    </w:pPr>
  </w:style>
  <w:style w:type="character" w:styleId="Collegamentoipertestuale">
    <w:name w:val="Hyperlink"/>
    <w:basedOn w:val="Carpredefinitoparagrafo"/>
    <w:rsid w:val="00421B93"/>
    <w:rPr>
      <w:color w:val="0000FF"/>
      <w:u w:val="single"/>
    </w:rPr>
  </w:style>
  <w:style w:type="paragraph" w:styleId="Testofumetto">
    <w:name w:val="Balloon Text"/>
    <w:basedOn w:val="Normale"/>
    <w:semiHidden/>
    <w:rsid w:val="00A65FBB"/>
    <w:rPr>
      <w:rFonts w:ascii="Tahoma" w:hAnsi="Tahoma" w:cs="Tahoma"/>
      <w:sz w:val="16"/>
      <w:szCs w:val="16"/>
    </w:rPr>
  </w:style>
  <w:style w:type="paragraph" w:styleId="Intestazione">
    <w:name w:val="header"/>
    <w:basedOn w:val="Normale"/>
    <w:link w:val="IntestazioneCarattere"/>
    <w:rsid w:val="000D2243"/>
    <w:pPr>
      <w:tabs>
        <w:tab w:val="center" w:pos="4819"/>
        <w:tab w:val="right" w:pos="9638"/>
      </w:tabs>
    </w:pPr>
  </w:style>
  <w:style w:type="character" w:customStyle="1" w:styleId="IntestazioneCarattere">
    <w:name w:val="Intestazione Carattere"/>
    <w:basedOn w:val="Carpredefinitoparagrafo"/>
    <w:link w:val="Intestazione"/>
    <w:rsid w:val="000D2243"/>
  </w:style>
  <w:style w:type="character" w:customStyle="1" w:styleId="PidipaginaCarattere">
    <w:name w:val="Piè di pagina Carattere"/>
    <w:basedOn w:val="Carpredefinitoparagrafo"/>
    <w:link w:val="Pidipagina"/>
    <w:rsid w:val="000D2243"/>
    <w:rPr>
      <w:sz w:val="24"/>
    </w:rPr>
  </w:style>
  <w:style w:type="character" w:customStyle="1" w:styleId="TitoloCarattere">
    <w:name w:val="Titolo Carattere"/>
    <w:basedOn w:val="Carpredefinitoparagrafo"/>
    <w:link w:val="Titolo"/>
    <w:rsid w:val="000D2243"/>
    <w:rPr>
      <w:rFonts w:ascii="Arial" w:hAnsi="Arial" w:cs="Arial"/>
      <w:b/>
      <w:bCs/>
      <w:sz w:val="24"/>
      <w:u w:val="single"/>
    </w:rPr>
  </w:style>
  <w:style w:type="character" w:customStyle="1" w:styleId="Corpodeltesto2Carattere">
    <w:name w:val="Corpo del testo 2 Carattere"/>
    <w:basedOn w:val="Carpredefinitoparagrafo"/>
    <w:link w:val="Corpodeltesto2"/>
    <w:rsid w:val="000D2243"/>
    <w:rPr>
      <w:rFonts w:ascii="Arial" w:eastAsia="SimSu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036570">
      <w:bodyDiv w:val="1"/>
      <w:marLeft w:val="0"/>
      <w:marRight w:val="0"/>
      <w:marTop w:val="0"/>
      <w:marBottom w:val="0"/>
      <w:divBdr>
        <w:top w:val="none" w:sz="0" w:space="0" w:color="auto"/>
        <w:left w:val="none" w:sz="0" w:space="0" w:color="auto"/>
        <w:bottom w:val="none" w:sz="0" w:space="0" w:color="auto"/>
        <w:right w:val="none" w:sz="0" w:space="0" w:color="auto"/>
      </w:divBdr>
    </w:div>
    <w:div w:id="1545680416">
      <w:bodyDiv w:val="1"/>
      <w:marLeft w:val="0"/>
      <w:marRight w:val="0"/>
      <w:marTop w:val="0"/>
      <w:marBottom w:val="0"/>
      <w:divBdr>
        <w:top w:val="none" w:sz="0" w:space="0" w:color="auto"/>
        <w:left w:val="none" w:sz="0" w:space="0" w:color="auto"/>
        <w:bottom w:val="none" w:sz="0" w:space="0" w:color="auto"/>
        <w:right w:val="none" w:sz="0" w:space="0" w:color="auto"/>
      </w:divBdr>
      <w:divsChild>
        <w:div w:id="1912883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3B6F6-48E6-4E53-8B0C-AB9565E0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SPARACINO</dc:creator>
  <cp:lastModifiedBy>sede-ufficiostampa</cp:lastModifiedBy>
  <cp:revision>6</cp:revision>
  <cp:lastPrinted>2019-01-11T14:31:00Z</cp:lastPrinted>
  <dcterms:created xsi:type="dcterms:W3CDTF">2026-01-22T13:49:00Z</dcterms:created>
  <dcterms:modified xsi:type="dcterms:W3CDTF">2026-01-22T15:22:00Z</dcterms:modified>
</cp:coreProperties>
</file>