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E3" w:rsidRDefault="00CD01E6" w:rsidP="00280AE3">
      <w:pPr>
        <w:jc w:val="center"/>
      </w:pPr>
      <w:r>
        <w:rPr>
          <w:noProof/>
        </w:rPr>
        <w:drawing>
          <wp:inline distT="0" distB="0" distL="0" distR="0">
            <wp:extent cx="4076700" cy="906780"/>
            <wp:effectExtent l="0" t="0" r="0" b="7620"/>
            <wp:docPr id="1" name="Immagine 1" descr="logo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essandr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77" w:rsidRDefault="00315F77" w:rsidP="00280AE3">
      <w:pPr>
        <w:jc w:val="center"/>
        <w:rPr>
          <w:rFonts w:eastAsia="Lucida Sans Unicode"/>
          <w:b/>
          <w:bCs/>
          <w:color w:val="000000"/>
          <w:sz w:val="12"/>
          <w:szCs w:val="12"/>
        </w:rPr>
      </w:pPr>
    </w:p>
    <w:p w:rsidR="00280AE3" w:rsidRDefault="00280AE3" w:rsidP="00280AE3">
      <w:pPr>
        <w:pStyle w:val="Titolo"/>
        <w:rPr>
          <w:rFonts w:eastAsia="Lucida Sans Unicode"/>
          <w:color w:val="000000"/>
          <w:sz w:val="12"/>
          <w:szCs w:val="12"/>
          <w:u w:val="none"/>
        </w:rPr>
      </w:pPr>
    </w:p>
    <w:p w:rsidR="00280AE3" w:rsidRDefault="00280AE3" w:rsidP="00280AE3">
      <w:pPr>
        <w:pStyle w:val="Pidipagina"/>
        <w:jc w:val="center"/>
        <w:rPr>
          <w:rFonts w:ascii="Arial" w:eastAsia="Lucida Sans Unicode" w:hAnsi="Arial" w:cs="Arial"/>
          <w:color w:val="008000"/>
          <w:sz w:val="18"/>
          <w:szCs w:val="24"/>
        </w:rPr>
      </w:pPr>
      <w:r>
        <w:rPr>
          <w:rFonts w:ascii="Arial" w:eastAsia="Lucida Sans Unicode" w:hAnsi="Arial" w:cs="Arial"/>
          <w:color w:val="008000"/>
          <w:sz w:val="18"/>
          <w:szCs w:val="24"/>
        </w:rPr>
        <w:t>Via Trotti, 122  -  151</w:t>
      </w:r>
      <w:r w:rsidR="00B446A0">
        <w:rPr>
          <w:rFonts w:ascii="Arial" w:eastAsia="Lucida Sans Unicode" w:hAnsi="Arial" w:cs="Arial"/>
          <w:color w:val="008000"/>
          <w:sz w:val="18"/>
          <w:szCs w:val="24"/>
        </w:rPr>
        <w:t>21</w:t>
      </w:r>
      <w:r>
        <w:rPr>
          <w:rFonts w:ascii="Arial" w:eastAsia="Lucida Sans Unicode" w:hAnsi="Arial" w:cs="Arial"/>
          <w:color w:val="008000"/>
          <w:sz w:val="18"/>
          <w:szCs w:val="24"/>
        </w:rPr>
        <w:t xml:space="preserve"> Alessandria  -  </w:t>
      </w:r>
      <w:proofErr w:type="spellStart"/>
      <w:r>
        <w:rPr>
          <w:rFonts w:ascii="Arial" w:eastAsia="Lucida Sans Unicode" w:hAnsi="Arial" w:cs="Arial"/>
          <w:color w:val="008000"/>
          <w:sz w:val="18"/>
          <w:szCs w:val="24"/>
        </w:rPr>
        <w:t>Tel</w:t>
      </w:r>
      <w:proofErr w:type="spellEnd"/>
      <w:r>
        <w:rPr>
          <w:rFonts w:ascii="Arial" w:eastAsia="Lucida Sans Unicode" w:hAnsi="Arial" w:cs="Arial"/>
          <w:color w:val="008000"/>
          <w:sz w:val="18"/>
          <w:szCs w:val="24"/>
        </w:rPr>
        <w:t xml:space="preserve">  0131/ 43151-2  -  Fax 0131/ 263842</w:t>
      </w:r>
    </w:p>
    <w:p w:rsidR="00280AE3" w:rsidRDefault="00280AE3" w:rsidP="00280AE3">
      <w:pPr>
        <w:pStyle w:val="Titolo"/>
        <w:rPr>
          <w:rFonts w:eastAsia="Lucida Sans Unicode"/>
          <w:b w:val="0"/>
          <w:bCs w:val="0"/>
          <w:color w:val="008000"/>
          <w:sz w:val="18"/>
          <w:szCs w:val="24"/>
          <w:u w:val="none"/>
        </w:rPr>
      </w:pP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 xml:space="preserve">E-mail Ufficio Stampa:  </w:t>
      </w:r>
      <w:r w:rsidR="00E1637F"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stampa</w:t>
      </w: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@confagricolturalessandria.it</w:t>
      </w:r>
    </w:p>
    <w:p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:rsidR="001C08F5" w:rsidRDefault="001C08F5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F91A02" w:rsidRDefault="00EA58C2" w:rsidP="00F91A02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Grandin</w:t>
      </w:r>
      <w:r w:rsidR="00F91A02"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 e raffiche di vento hanno provocato </w:t>
      </w:r>
      <w:r w:rsidR="00F91A02">
        <w:rPr>
          <w:rFonts w:ascii="Arial" w:hAnsi="Arial" w:cs="Arial"/>
          <w:b/>
          <w:bCs/>
          <w:sz w:val="24"/>
          <w:szCs w:val="24"/>
        </w:rPr>
        <w:t>ingenti danni nell’alessandrino</w:t>
      </w:r>
    </w:p>
    <w:p w:rsidR="002C2D1F" w:rsidRDefault="00EA58C2" w:rsidP="00F91A02">
      <w:pPr>
        <w:shd w:val="clear" w:color="auto" w:fill="FFFFFF"/>
        <w:spacing w:line="276" w:lineRule="auto"/>
        <w:jc w:val="center"/>
        <w:rPr>
          <w:rFonts w:ascii="Verdana" w:hAnsi="Verdana"/>
          <w:bCs/>
        </w:rPr>
      </w:pPr>
      <w:r>
        <w:rPr>
          <w:rFonts w:ascii="Arial" w:hAnsi="Arial" w:cs="Arial"/>
          <w:b/>
          <w:bCs/>
          <w:sz w:val="24"/>
          <w:szCs w:val="24"/>
        </w:rPr>
        <w:t>“Le conseguenze si ripercuoteranno anche nei prossimi anni”</w:t>
      </w:r>
    </w:p>
    <w:p w:rsidR="001C08F5" w:rsidRDefault="001C08F5" w:rsidP="00823FAA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p w:rsidR="00EA58C2" w:rsidRDefault="00EA58C2" w:rsidP="00823FAA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forti raffiche di vento associate ad abbondanti precipitazioni, pioggia o grandine, hanno provocato danni molto ingenti a coltivazioni e strutture nelle aziende agricole dell’alessandrino.</w:t>
      </w:r>
    </w:p>
    <w:p w:rsidR="00EA58C2" w:rsidRDefault="00EA58C2" w:rsidP="00823FAA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897FDC" w:rsidRDefault="00EA58C2" w:rsidP="00897FDC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“Siamo in contatto con i nostri soci per capire l’entità dei danni – spiega </w:t>
      </w:r>
      <w:r w:rsidR="00EB767F">
        <w:rPr>
          <w:rFonts w:ascii="Arial" w:hAnsi="Arial" w:cs="Arial"/>
          <w:sz w:val="24"/>
          <w:szCs w:val="24"/>
        </w:rPr>
        <w:t xml:space="preserve">la presidente </w:t>
      </w:r>
      <w:r w:rsidR="00EB767F" w:rsidRPr="00FE241F">
        <w:rPr>
          <w:rFonts w:ascii="Arial" w:hAnsi="Arial" w:cs="Arial"/>
          <w:b/>
          <w:sz w:val="24"/>
          <w:szCs w:val="24"/>
        </w:rPr>
        <w:t>Paola Sacco</w:t>
      </w:r>
      <w:r w:rsidR="00EB767F">
        <w:rPr>
          <w:rFonts w:ascii="Arial" w:hAnsi="Arial" w:cs="Arial"/>
          <w:sz w:val="24"/>
          <w:szCs w:val="24"/>
        </w:rPr>
        <w:t xml:space="preserve"> – e fare partire al più presto, insieme alla federazione regionale, una nota dettagliata alla Regione Piemonte per valutare l’attivazione dello stato di calamità.”</w:t>
      </w:r>
      <w:r w:rsidR="00897FDC" w:rsidRPr="00897FDC">
        <w:rPr>
          <w:rFonts w:ascii="Arial" w:hAnsi="Arial" w:cs="Arial"/>
          <w:sz w:val="24"/>
          <w:szCs w:val="24"/>
        </w:rPr>
        <w:t xml:space="preserve"> </w:t>
      </w:r>
    </w:p>
    <w:p w:rsidR="00897FDC" w:rsidRDefault="00897FDC" w:rsidP="00897FDC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tecnici di Confagricoltura Alessandria sono all’opera per una prima ricognizione dei danni e invitano i soci a fare segnalazioni puntuali</w:t>
      </w:r>
      <w:r w:rsidR="00FE241F">
        <w:rPr>
          <w:rFonts w:ascii="Arial" w:hAnsi="Arial" w:cs="Arial"/>
          <w:sz w:val="24"/>
          <w:szCs w:val="24"/>
        </w:rPr>
        <w:t>, al fine di fornire l’assistenza tecnica per indicare gli interventi compatibili con i regimi di produzione integrata/biologica a cui alcune aziende aderiscono</w:t>
      </w:r>
      <w:r>
        <w:rPr>
          <w:rFonts w:ascii="Arial" w:hAnsi="Arial" w:cs="Arial"/>
          <w:sz w:val="24"/>
          <w:szCs w:val="24"/>
        </w:rPr>
        <w:t>.</w:t>
      </w:r>
    </w:p>
    <w:p w:rsidR="00EB767F" w:rsidRDefault="00EB767F" w:rsidP="00823FAA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EA58C2" w:rsidRDefault="00EB767F" w:rsidP="00823FAA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zone maggiormente colpite sono quelle della pianura ale</w:t>
      </w:r>
      <w:r w:rsidR="00897FDC">
        <w:rPr>
          <w:rFonts w:ascii="Arial" w:hAnsi="Arial" w:cs="Arial"/>
          <w:sz w:val="24"/>
          <w:szCs w:val="24"/>
        </w:rPr>
        <w:t xml:space="preserve">ssandrina e, in particolare, i comuni di </w:t>
      </w:r>
      <w:r w:rsidR="00511D00">
        <w:rPr>
          <w:rFonts w:ascii="Arial" w:hAnsi="Arial" w:cs="Arial"/>
          <w:sz w:val="24"/>
          <w:szCs w:val="24"/>
        </w:rPr>
        <w:t xml:space="preserve">Alluvioni Piovera, </w:t>
      </w:r>
      <w:r>
        <w:rPr>
          <w:rFonts w:ascii="Arial" w:hAnsi="Arial" w:cs="Arial"/>
          <w:sz w:val="24"/>
          <w:szCs w:val="24"/>
        </w:rPr>
        <w:t xml:space="preserve">Felizzano </w:t>
      </w:r>
      <w:r w:rsidR="00FE241F">
        <w:rPr>
          <w:rFonts w:ascii="Arial" w:hAnsi="Arial" w:cs="Arial"/>
          <w:sz w:val="24"/>
          <w:szCs w:val="24"/>
        </w:rPr>
        <w:t>Solero e</w:t>
      </w:r>
      <w:r>
        <w:rPr>
          <w:rFonts w:ascii="Arial" w:hAnsi="Arial" w:cs="Arial"/>
          <w:sz w:val="24"/>
          <w:szCs w:val="24"/>
        </w:rPr>
        <w:t xml:space="preserve"> Quattordio. Danneggiamenti a strutture e coltivazioni si segnalano anche </w:t>
      </w:r>
      <w:r w:rsidR="00FE241F">
        <w:rPr>
          <w:rFonts w:ascii="Arial" w:hAnsi="Arial" w:cs="Arial"/>
          <w:sz w:val="24"/>
          <w:szCs w:val="24"/>
        </w:rPr>
        <w:t>nei sobborghi di</w:t>
      </w:r>
      <w:r>
        <w:rPr>
          <w:rFonts w:ascii="Arial" w:hAnsi="Arial" w:cs="Arial"/>
          <w:sz w:val="24"/>
          <w:szCs w:val="24"/>
        </w:rPr>
        <w:t xml:space="preserve"> Castelceriolo</w:t>
      </w:r>
      <w:r w:rsidR="00511D00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FE241F">
        <w:rPr>
          <w:rFonts w:ascii="Arial" w:hAnsi="Arial" w:cs="Arial"/>
          <w:sz w:val="24"/>
          <w:szCs w:val="24"/>
        </w:rPr>
        <w:t xml:space="preserve">Lobbi, San Giuliano Nuovo </w:t>
      </w:r>
      <w:r>
        <w:rPr>
          <w:rFonts w:ascii="Arial" w:hAnsi="Arial" w:cs="Arial"/>
          <w:sz w:val="24"/>
          <w:szCs w:val="24"/>
        </w:rPr>
        <w:t xml:space="preserve">e Spinetta. </w:t>
      </w:r>
    </w:p>
    <w:p w:rsidR="00EB767F" w:rsidRDefault="00EB767F" w:rsidP="00823FAA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“C</w:t>
      </w:r>
      <w:r w:rsidR="003934DE">
        <w:rPr>
          <w:rFonts w:ascii="Arial" w:hAnsi="Arial" w:cs="Arial"/>
          <w:sz w:val="24"/>
          <w:szCs w:val="24"/>
        </w:rPr>
        <w:t>oltivazioni</w:t>
      </w:r>
      <w:r>
        <w:rPr>
          <w:rFonts w:ascii="Arial" w:hAnsi="Arial" w:cs="Arial"/>
          <w:sz w:val="24"/>
          <w:szCs w:val="24"/>
        </w:rPr>
        <w:t xml:space="preserve"> come mais, orticole e pomo</w:t>
      </w:r>
      <w:r w:rsidR="00897FDC">
        <w:rPr>
          <w:rFonts w:ascii="Arial" w:hAnsi="Arial" w:cs="Arial"/>
          <w:sz w:val="24"/>
          <w:szCs w:val="24"/>
        </w:rPr>
        <w:t>doro sono seriamente compromesse</w:t>
      </w:r>
      <w:r>
        <w:rPr>
          <w:rFonts w:ascii="Arial" w:hAnsi="Arial" w:cs="Arial"/>
          <w:sz w:val="24"/>
          <w:szCs w:val="24"/>
        </w:rPr>
        <w:t xml:space="preserve"> – spiega il direttore </w:t>
      </w:r>
      <w:r w:rsidRPr="009A5386">
        <w:rPr>
          <w:rFonts w:ascii="Arial" w:hAnsi="Arial" w:cs="Arial"/>
          <w:b/>
          <w:sz w:val="24"/>
          <w:szCs w:val="24"/>
        </w:rPr>
        <w:t>Cristina Bagnasco</w:t>
      </w:r>
      <w:r>
        <w:rPr>
          <w:rFonts w:ascii="Arial" w:hAnsi="Arial" w:cs="Arial"/>
          <w:sz w:val="24"/>
          <w:szCs w:val="24"/>
        </w:rPr>
        <w:t xml:space="preserve"> – Interi campi di grano, </w:t>
      </w:r>
      <w:r w:rsidR="003934DE">
        <w:rPr>
          <w:rFonts w:ascii="Arial" w:hAnsi="Arial" w:cs="Arial"/>
          <w:sz w:val="24"/>
          <w:szCs w:val="24"/>
        </w:rPr>
        <w:t>non</w:t>
      </w:r>
      <w:r>
        <w:rPr>
          <w:rFonts w:ascii="Arial" w:hAnsi="Arial" w:cs="Arial"/>
          <w:sz w:val="24"/>
          <w:szCs w:val="24"/>
        </w:rPr>
        <w:t xml:space="preserve"> trebbiati poiché la stagione a causa dell’andamento climatico è in forte ritardo, sono ormai irrecuperabili. Possiamo parlare, in alcuni casi, di perdite pari al 100%.”</w:t>
      </w:r>
    </w:p>
    <w:p w:rsidR="00EB767F" w:rsidRDefault="00EB767F" w:rsidP="00823FAA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egual modo, hanno subito danni anche molti impianti di nocciolo, danni che rischiano di ripercuotersi anche nelle stagioni successive.</w:t>
      </w:r>
    </w:p>
    <w:p w:rsidR="00EB767F" w:rsidRDefault="00EB767F" w:rsidP="00823FAA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segnalano, inoltre, sradicamenti di piante</w:t>
      </w:r>
      <w:r w:rsidR="00897FDC">
        <w:rPr>
          <w:rFonts w:ascii="Arial" w:hAnsi="Arial" w:cs="Arial"/>
          <w:sz w:val="24"/>
          <w:szCs w:val="24"/>
        </w:rPr>
        <w:t xml:space="preserve">, tra le quali anche </w:t>
      </w:r>
      <w:r>
        <w:rPr>
          <w:rFonts w:ascii="Arial" w:hAnsi="Arial" w:cs="Arial"/>
          <w:sz w:val="24"/>
          <w:szCs w:val="24"/>
        </w:rPr>
        <w:t>secolari</w:t>
      </w:r>
      <w:r w:rsidR="00897FDC">
        <w:rPr>
          <w:rFonts w:ascii="Arial" w:hAnsi="Arial" w:cs="Arial"/>
          <w:sz w:val="24"/>
          <w:szCs w:val="24"/>
        </w:rPr>
        <w:t>,</w:t>
      </w:r>
      <w:r w:rsidR="00FE241F">
        <w:rPr>
          <w:rFonts w:ascii="Arial" w:hAnsi="Arial" w:cs="Arial"/>
          <w:sz w:val="24"/>
          <w:szCs w:val="24"/>
        </w:rPr>
        <w:t xml:space="preserve"> nella zona di Spinetta Mareng</w:t>
      </w:r>
      <w:r>
        <w:rPr>
          <w:rFonts w:ascii="Arial" w:hAnsi="Arial" w:cs="Arial"/>
          <w:sz w:val="24"/>
          <w:szCs w:val="24"/>
        </w:rPr>
        <w:t>o.</w:t>
      </w:r>
    </w:p>
    <w:p w:rsidR="00EB767F" w:rsidRDefault="00EB767F" w:rsidP="00823FAA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quanto riguarda le strutture, si sono verificati scoperchiamenti di tetti di capannoni, abitazioni e danni a diversi tipi di impianti. </w:t>
      </w:r>
    </w:p>
    <w:p w:rsidR="00897FDC" w:rsidRDefault="00897FDC" w:rsidP="00823FAA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EA58C2" w:rsidRDefault="00897FDC" w:rsidP="00823FAA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“Eventi di questa portata, sempre più frequenti – conclude la presidente Sacco – sebbene fortunatamente circoscritti come estensione, non possono lasciare indifferenti. Da eventi ‘eccezionali’ stanno ormai diventando ‘cronici’. Diventa essenziale avere un sistema di assicurazioni valido e accessibile per gli agricoltori, unico strumento, nel breve periodo, per difendere le produzioni, il nostro lavoro e la sicurezza alimentare”.</w:t>
      </w:r>
    </w:p>
    <w:p w:rsidR="00897FDC" w:rsidRDefault="00897FDC" w:rsidP="00823FAA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823FAA" w:rsidRPr="00A66075" w:rsidRDefault="00823FAA" w:rsidP="00823FAA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A66075">
        <w:rPr>
          <w:rFonts w:ascii="Arial" w:hAnsi="Arial" w:cs="Arial"/>
          <w:sz w:val="24"/>
          <w:szCs w:val="24"/>
        </w:rPr>
        <w:t>Alessandria,</w:t>
      </w:r>
      <w:r w:rsidR="00583BDE">
        <w:rPr>
          <w:rFonts w:ascii="Arial" w:hAnsi="Arial" w:cs="Arial"/>
          <w:sz w:val="24"/>
          <w:szCs w:val="24"/>
        </w:rPr>
        <w:t xml:space="preserve"> </w:t>
      </w:r>
      <w:r w:rsidR="00897FDC">
        <w:rPr>
          <w:rFonts w:ascii="Arial" w:hAnsi="Arial" w:cs="Arial"/>
          <w:sz w:val="24"/>
          <w:szCs w:val="24"/>
        </w:rPr>
        <w:t>8 luglio 2024</w:t>
      </w:r>
    </w:p>
    <w:p w:rsidR="00823FAA" w:rsidRDefault="00823FAA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sectPr w:rsidR="00823FAA" w:rsidSect="00624D51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5691"/>
    <w:multiLevelType w:val="hybridMultilevel"/>
    <w:tmpl w:val="652E026E"/>
    <w:lvl w:ilvl="0" w:tplc="251AD348">
      <w:start w:val="1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>
    <w:nsid w:val="174E432D"/>
    <w:multiLevelType w:val="hybridMultilevel"/>
    <w:tmpl w:val="C0287386"/>
    <w:lvl w:ilvl="0" w:tplc="DC6CA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0471D"/>
    <w:multiLevelType w:val="hybridMultilevel"/>
    <w:tmpl w:val="2C340E70"/>
    <w:lvl w:ilvl="0" w:tplc="740EC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6B0AFA"/>
    <w:multiLevelType w:val="hybridMultilevel"/>
    <w:tmpl w:val="3CB65F0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3"/>
    <w:rsid w:val="000103D1"/>
    <w:rsid w:val="000131D3"/>
    <w:rsid w:val="00026CB7"/>
    <w:rsid w:val="00054467"/>
    <w:rsid w:val="000C09C1"/>
    <w:rsid w:val="000F630A"/>
    <w:rsid w:val="00137B42"/>
    <w:rsid w:val="00165E01"/>
    <w:rsid w:val="00186682"/>
    <w:rsid w:val="001B0024"/>
    <w:rsid w:val="001C08F5"/>
    <w:rsid w:val="001D4D63"/>
    <w:rsid w:val="001D546B"/>
    <w:rsid w:val="001E2239"/>
    <w:rsid w:val="00205647"/>
    <w:rsid w:val="00211549"/>
    <w:rsid w:val="00212F61"/>
    <w:rsid w:val="00257352"/>
    <w:rsid w:val="00271125"/>
    <w:rsid w:val="00280AE3"/>
    <w:rsid w:val="00280C04"/>
    <w:rsid w:val="00291269"/>
    <w:rsid w:val="00292C0F"/>
    <w:rsid w:val="002952CB"/>
    <w:rsid w:val="002A50C1"/>
    <w:rsid w:val="002C2D1F"/>
    <w:rsid w:val="002C5DBF"/>
    <w:rsid w:val="002D1D9A"/>
    <w:rsid w:val="002D3883"/>
    <w:rsid w:val="002D4F16"/>
    <w:rsid w:val="00312C9B"/>
    <w:rsid w:val="00315F77"/>
    <w:rsid w:val="00317573"/>
    <w:rsid w:val="00333AED"/>
    <w:rsid w:val="00357C31"/>
    <w:rsid w:val="003666AB"/>
    <w:rsid w:val="003848D5"/>
    <w:rsid w:val="003934DE"/>
    <w:rsid w:val="003964D7"/>
    <w:rsid w:val="003A528C"/>
    <w:rsid w:val="003E7F09"/>
    <w:rsid w:val="003F7FB8"/>
    <w:rsid w:val="0040766D"/>
    <w:rsid w:val="004160EF"/>
    <w:rsid w:val="00421B93"/>
    <w:rsid w:val="00425D83"/>
    <w:rsid w:val="004361A6"/>
    <w:rsid w:val="004422DB"/>
    <w:rsid w:val="00472673"/>
    <w:rsid w:val="00487060"/>
    <w:rsid w:val="004B713A"/>
    <w:rsid w:val="004D50BF"/>
    <w:rsid w:val="004E43B7"/>
    <w:rsid w:val="004F1FF1"/>
    <w:rsid w:val="00511D00"/>
    <w:rsid w:val="00524842"/>
    <w:rsid w:val="0052784C"/>
    <w:rsid w:val="00543659"/>
    <w:rsid w:val="00555AF6"/>
    <w:rsid w:val="0058146B"/>
    <w:rsid w:val="00583BDE"/>
    <w:rsid w:val="00590334"/>
    <w:rsid w:val="00593B19"/>
    <w:rsid w:val="00597682"/>
    <w:rsid w:val="005A0289"/>
    <w:rsid w:val="006047E4"/>
    <w:rsid w:val="00624D51"/>
    <w:rsid w:val="006320EB"/>
    <w:rsid w:val="0064278D"/>
    <w:rsid w:val="00652AD5"/>
    <w:rsid w:val="006548D2"/>
    <w:rsid w:val="00665093"/>
    <w:rsid w:val="006819CF"/>
    <w:rsid w:val="006943FC"/>
    <w:rsid w:val="00697B9B"/>
    <w:rsid w:val="006A7ECC"/>
    <w:rsid w:val="006C1D13"/>
    <w:rsid w:val="006D3E66"/>
    <w:rsid w:val="006E27AA"/>
    <w:rsid w:val="00707422"/>
    <w:rsid w:val="007319F0"/>
    <w:rsid w:val="007609F7"/>
    <w:rsid w:val="007B7C0A"/>
    <w:rsid w:val="008016A6"/>
    <w:rsid w:val="008152E6"/>
    <w:rsid w:val="00815C45"/>
    <w:rsid w:val="00823FAA"/>
    <w:rsid w:val="008524AC"/>
    <w:rsid w:val="0087349B"/>
    <w:rsid w:val="00897FDC"/>
    <w:rsid w:val="008A094F"/>
    <w:rsid w:val="008A30C6"/>
    <w:rsid w:val="008A74F5"/>
    <w:rsid w:val="008A7AC4"/>
    <w:rsid w:val="00907617"/>
    <w:rsid w:val="00911B9E"/>
    <w:rsid w:val="00915B7E"/>
    <w:rsid w:val="0092126D"/>
    <w:rsid w:val="0092331E"/>
    <w:rsid w:val="0096167C"/>
    <w:rsid w:val="00986811"/>
    <w:rsid w:val="009A4E3D"/>
    <w:rsid w:val="009A5386"/>
    <w:rsid w:val="009B4EC0"/>
    <w:rsid w:val="009C5764"/>
    <w:rsid w:val="009D47FC"/>
    <w:rsid w:val="009F7753"/>
    <w:rsid w:val="009F7C52"/>
    <w:rsid w:val="00A11695"/>
    <w:rsid w:val="00A116AB"/>
    <w:rsid w:val="00A132D9"/>
    <w:rsid w:val="00A34BA2"/>
    <w:rsid w:val="00A36955"/>
    <w:rsid w:val="00A521CF"/>
    <w:rsid w:val="00A66075"/>
    <w:rsid w:val="00AA5C67"/>
    <w:rsid w:val="00AA7955"/>
    <w:rsid w:val="00AB3B6F"/>
    <w:rsid w:val="00AC791E"/>
    <w:rsid w:val="00AE4D67"/>
    <w:rsid w:val="00B21B22"/>
    <w:rsid w:val="00B35BCB"/>
    <w:rsid w:val="00B37060"/>
    <w:rsid w:val="00B43E33"/>
    <w:rsid w:val="00B446A0"/>
    <w:rsid w:val="00B63DD4"/>
    <w:rsid w:val="00BC45C7"/>
    <w:rsid w:val="00BC7F91"/>
    <w:rsid w:val="00C16203"/>
    <w:rsid w:val="00C23E6E"/>
    <w:rsid w:val="00C2769A"/>
    <w:rsid w:val="00C442BE"/>
    <w:rsid w:val="00C5097C"/>
    <w:rsid w:val="00C862A0"/>
    <w:rsid w:val="00C951B8"/>
    <w:rsid w:val="00CB124F"/>
    <w:rsid w:val="00CB2916"/>
    <w:rsid w:val="00CB3824"/>
    <w:rsid w:val="00CD01E6"/>
    <w:rsid w:val="00CE0930"/>
    <w:rsid w:val="00CE64BB"/>
    <w:rsid w:val="00CF0017"/>
    <w:rsid w:val="00D0254B"/>
    <w:rsid w:val="00D12CEB"/>
    <w:rsid w:val="00DB4627"/>
    <w:rsid w:val="00DD02F7"/>
    <w:rsid w:val="00DD032E"/>
    <w:rsid w:val="00E11F7F"/>
    <w:rsid w:val="00E1637F"/>
    <w:rsid w:val="00E32D86"/>
    <w:rsid w:val="00E422EB"/>
    <w:rsid w:val="00E83037"/>
    <w:rsid w:val="00E92FB3"/>
    <w:rsid w:val="00E96B31"/>
    <w:rsid w:val="00E974A5"/>
    <w:rsid w:val="00EA58C2"/>
    <w:rsid w:val="00EA7E27"/>
    <w:rsid w:val="00EB1F31"/>
    <w:rsid w:val="00EB767F"/>
    <w:rsid w:val="00ED7774"/>
    <w:rsid w:val="00F20B81"/>
    <w:rsid w:val="00F26A24"/>
    <w:rsid w:val="00F36EF0"/>
    <w:rsid w:val="00F40C4F"/>
    <w:rsid w:val="00F427A4"/>
    <w:rsid w:val="00F441EA"/>
    <w:rsid w:val="00F523BF"/>
    <w:rsid w:val="00F84721"/>
    <w:rsid w:val="00F91A02"/>
    <w:rsid w:val="00FE241F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ROSSANA SPARACINO</cp:lastModifiedBy>
  <cp:revision>3</cp:revision>
  <cp:lastPrinted>2024-07-08T14:57:00Z</cp:lastPrinted>
  <dcterms:created xsi:type="dcterms:W3CDTF">2024-07-08T15:27:00Z</dcterms:created>
  <dcterms:modified xsi:type="dcterms:W3CDTF">2024-07-08T15:31:00Z</dcterms:modified>
</cp:coreProperties>
</file>