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EC2A7" w14:textId="77777777" w:rsidR="00280AE3" w:rsidRDefault="00CD01E6" w:rsidP="00280AE3">
      <w:pPr>
        <w:jc w:val="center"/>
      </w:pPr>
      <w:r>
        <w:rPr>
          <w:noProof/>
        </w:rPr>
        <w:drawing>
          <wp:inline distT="0" distB="0" distL="0" distR="0" wp14:anchorId="0B5474AE" wp14:editId="420CDC27">
            <wp:extent cx="4076700" cy="906780"/>
            <wp:effectExtent l="0" t="0" r="0" b="762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E7868" w14:textId="77777777" w:rsidR="00315F77" w:rsidRDefault="00315F77" w:rsidP="00280AE3">
      <w:pPr>
        <w:jc w:val="center"/>
        <w:rPr>
          <w:rFonts w:eastAsia="Lucida Sans Unicode"/>
          <w:b/>
          <w:bCs/>
          <w:color w:val="000000"/>
          <w:sz w:val="12"/>
          <w:szCs w:val="12"/>
        </w:rPr>
      </w:pPr>
    </w:p>
    <w:p w14:paraId="427DEB73" w14:textId="77777777" w:rsidR="00280AE3" w:rsidRDefault="00280AE3" w:rsidP="00280AE3">
      <w:pPr>
        <w:pStyle w:val="Titolo"/>
        <w:rPr>
          <w:rFonts w:eastAsia="Lucida Sans Unicode"/>
          <w:color w:val="000000"/>
          <w:sz w:val="12"/>
          <w:szCs w:val="12"/>
          <w:u w:val="none"/>
        </w:rPr>
      </w:pPr>
    </w:p>
    <w:p w14:paraId="73BE610F" w14:textId="77777777" w:rsidR="00280AE3" w:rsidRDefault="00280AE3" w:rsidP="00280AE3">
      <w:pPr>
        <w:pStyle w:val="Pidipagina"/>
        <w:jc w:val="center"/>
        <w:rPr>
          <w:rFonts w:ascii="Arial" w:eastAsia="Lucida Sans Unicode" w:hAnsi="Arial" w:cs="Arial"/>
          <w:color w:val="008000"/>
          <w:sz w:val="18"/>
          <w:szCs w:val="24"/>
        </w:rPr>
      </w:pPr>
      <w:r>
        <w:rPr>
          <w:rFonts w:ascii="Arial" w:eastAsia="Lucida Sans Unicode" w:hAnsi="Arial" w:cs="Arial"/>
          <w:color w:val="008000"/>
          <w:sz w:val="18"/>
          <w:szCs w:val="24"/>
        </w:rPr>
        <w:t>Via Trotti, 122  -  151</w:t>
      </w:r>
      <w:r w:rsidR="00B446A0">
        <w:rPr>
          <w:rFonts w:ascii="Arial" w:eastAsia="Lucida Sans Unicode" w:hAnsi="Arial" w:cs="Arial"/>
          <w:color w:val="008000"/>
          <w:sz w:val="18"/>
          <w:szCs w:val="24"/>
        </w:rPr>
        <w:t>21</w:t>
      </w:r>
      <w:r>
        <w:rPr>
          <w:rFonts w:ascii="Arial" w:eastAsia="Lucida Sans Unicode" w:hAnsi="Arial" w:cs="Arial"/>
          <w:color w:val="008000"/>
          <w:sz w:val="18"/>
          <w:szCs w:val="24"/>
        </w:rPr>
        <w:t xml:space="preserve"> Alessandria  -  Tel  0131/ 43151-2  -  Fax 0131/ 263842</w:t>
      </w:r>
    </w:p>
    <w:p w14:paraId="699E64D2" w14:textId="77777777" w:rsidR="00280AE3" w:rsidRDefault="00280AE3" w:rsidP="00280AE3">
      <w:pPr>
        <w:pStyle w:val="Titolo"/>
        <w:rPr>
          <w:rFonts w:eastAsia="Lucida Sans Unicode"/>
          <w:b w:val="0"/>
          <w:bCs w:val="0"/>
          <w:color w:val="008000"/>
          <w:sz w:val="18"/>
          <w:szCs w:val="24"/>
          <w:u w:val="none"/>
        </w:rPr>
      </w:pP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 xml:space="preserve">E-mail Ufficio Stampa:  </w:t>
      </w:r>
      <w:r w:rsidR="00E1637F"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stampa</w:t>
      </w: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@confagricolturalessandria.it</w:t>
      </w:r>
    </w:p>
    <w:p w14:paraId="7C8ECD89" w14:textId="77777777" w:rsidR="00B21B22" w:rsidRDefault="00B21B22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14:paraId="0D700DA3" w14:textId="77777777"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14:paraId="1EC7EC46" w14:textId="77777777" w:rsidR="001C08F5" w:rsidRDefault="001C08F5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14:paraId="76C00CE6" w14:textId="307D709F" w:rsidR="006E1BF7" w:rsidRDefault="005E09F2" w:rsidP="005E09F2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Sopralluogo con l’assessore regionale Bo</w:t>
      </w:r>
      <w:r w:rsidR="00A72CC2"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 xml:space="preserve">gioanni alle aziende </w:t>
      </w:r>
    </w:p>
    <w:p w14:paraId="40BBBABB" w14:textId="77777777" w:rsidR="005E09F2" w:rsidRPr="005E09F2" w:rsidRDefault="005E09F2" w:rsidP="005E09F2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 Confagricoltura Alessandria colpite dal maltempo e le misure richieste </w:t>
      </w:r>
    </w:p>
    <w:p w14:paraId="7CF7766A" w14:textId="77777777" w:rsidR="005E09F2" w:rsidRPr="005E09F2" w:rsidRDefault="005E09F2" w:rsidP="005E09F2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86C295" w14:textId="77777777" w:rsidR="005E09F2" w:rsidRDefault="005E09F2" w:rsidP="005E09F2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E09F2">
        <w:rPr>
          <w:rFonts w:ascii="Arial" w:hAnsi="Arial" w:cs="Arial"/>
          <w:bCs/>
          <w:sz w:val="24"/>
          <w:szCs w:val="24"/>
        </w:rPr>
        <w:t xml:space="preserve">L’ondata di maltempo che ha colpito la provincia di Alessandria il 17 e 18 aprile ha causato danni ingenti alle coltivazioni e alle imprese agricole. </w:t>
      </w:r>
      <w:r>
        <w:rPr>
          <w:rFonts w:ascii="Arial" w:hAnsi="Arial" w:cs="Arial"/>
          <w:bCs/>
          <w:sz w:val="24"/>
          <w:szCs w:val="24"/>
        </w:rPr>
        <w:t xml:space="preserve">Mercoledì pomeriggio, </w:t>
      </w:r>
      <w:r w:rsidR="00CD401D">
        <w:rPr>
          <w:rFonts w:ascii="Arial" w:hAnsi="Arial" w:cs="Arial"/>
          <w:bCs/>
          <w:sz w:val="24"/>
          <w:szCs w:val="24"/>
        </w:rPr>
        <w:t xml:space="preserve">alcuni </w:t>
      </w:r>
      <w:r>
        <w:rPr>
          <w:rFonts w:ascii="Arial" w:hAnsi="Arial" w:cs="Arial"/>
          <w:bCs/>
          <w:sz w:val="24"/>
          <w:szCs w:val="24"/>
        </w:rPr>
        <w:t>imprenditori agricoli di Confagricoltura Alessandria, insieme alla presidente Paola Sacco, al direttore provinciale Cristina Bagnasco e ai direttori di zona di Alessandria e Casale, Piero Viscardi e Giovann</w:t>
      </w:r>
      <w:r w:rsidR="006432C8">
        <w:rPr>
          <w:rFonts w:ascii="Arial" w:hAnsi="Arial" w:cs="Arial"/>
          <w:bCs/>
          <w:sz w:val="24"/>
          <w:szCs w:val="24"/>
        </w:rPr>
        <w:t xml:space="preserve">i Passioni, hanno incontrato </w:t>
      </w:r>
      <w:r>
        <w:rPr>
          <w:rFonts w:ascii="Arial" w:hAnsi="Arial" w:cs="Arial"/>
          <w:bCs/>
          <w:sz w:val="24"/>
          <w:szCs w:val="24"/>
        </w:rPr>
        <w:t>l’assessore regionale all’Agricoltura Paolo Bongioanni, accompagnandolo in un sopralluogo all’azienda agricola Brezzi di</w:t>
      </w:r>
      <w:r w:rsidR="00A834B5">
        <w:rPr>
          <w:rFonts w:ascii="Arial" w:hAnsi="Arial" w:cs="Arial"/>
          <w:bCs/>
          <w:sz w:val="24"/>
          <w:szCs w:val="24"/>
        </w:rPr>
        <w:t xml:space="preserve"> Alessandria</w:t>
      </w:r>
      <w:r>
        <w:rPr>
          <w:rFonts w:ascii="Arial" w:hAnsi="Arial" w:cs="Arial"/>
          <w:bCs/>
          <w:sz w:val="24"/>
          <w:szCs w:val="24"/>
        </w:rPr>
        <w:t>.</w:t>
      </w:r>
    </w:p>
    <w:p w14:paraId="18E3B48F" w14:textId="77777777" w:rsidR="005E09F2" w:rsidRPr="005E09F2" w:rsidRDefault="005E09F2" w:rsidP="005E09F2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L’assessore ha potuto </w:t>
      </w:r>
      <w:r w:rsidR="00CD401D">
        <w:rPr>
          <w:rFonts w:ascii="Arial" w:hAnsi="Arial" w:cs="Arial"/>
          <w:bCs/>
          <w:sz w:val="24"/>
          <w:szCs w:val="24"/>
        </w:rPr>
        <w:t>costatare</w:t>
      </w:r>
      <w:r>
        <w:rPr>
          <w:rFonts w:ascii="Arial" w:hAnsi="Arial" w:cs="Arial"/>
          <w:bCs/>
          <w:sz w:val="24"/>
          <w:szCs w:val="24"/>
        </w:rPr>
        <w:t xml:space="preserve"> la devastazione dei campi allagati, appena seminati e gli effetti dell’ondata di maltempo. </w:t>
      </w:r>
    </w:p>
    <w:p w14:paraId="72929109" w14:textId="77777777" w:rsidR="005E09F2" w:rsidRPr="005E09F2" w:rsidRDefault="005E09F2" w:rsidP="005E09F2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7BD30438" w14:textId="77777777" w:rsidR="005E09F2" w:rsidRPr="005E09F2" w:rsidRDefault="005E09F2" w:rsidP="005E09F2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E09F2">
        <w:rPr>
          <w:rFonts w:ascii="Arial" w:hAnsi="Arial" w:cs="Arial"/>
          <w:bCs/>
          <w:sz w:val="24"/>
          <w:szCs w:val="24"/>
        </w:rPr>
        <w:t xml:space="preserve">Le zone più colpite </w:t>
      </w:r>
      <w:r w:rsidR="00CD401D" w:rsidRPr="005E09F2">
        <w:rPr>
          <w:rFonts w:ascii="Arial" w:hAnsi="Arial" w:cs="Arial"/>
          <w:bCs/>
          <w:sz w:val="24"/>
          <w:szCs w:val="24"/>
        </w:rPr>
        <w:t>sono</w:t>
      </w:r>
      <w:r w:rsidR="00F61681">
        <w:rPr>
          <w:rFonts w:ascii="Arial" w:hAnsi="Arial" w:cs="Arial"/>
          <w:bCs/>
          <w:sz w:val="24"/>
          <w:szCs w:val="24"/>
        </w:rPr>
        <w:t>:</w:t>
      </w:r>
      <w:r w:rsidRPr="005E09F2">
        <w:rPr>
          <w:rFonts w:ascii="Arial" w:hAnsi="Arial" w:cs="Arial"/>
          <w:bCs/>
          <w:sz w:val="24"/>
          <w:szCs w:val="24"/>
        </w:rPr>
        <w:t xml:space="preserve"> </w:t>
      </w:r>
      <w:r w:rsidR="00F61681">
        <w:rPr>
          <w:rFonts w:ascii="Arial" w:hAnsi="Arial" w:cs="Arial"/>
          <w:bCs/>
          <w:sz w:val="24"/>
          <w:szCs w:val="24"/>
        </w:rPr>
        <w:t>l</w:t>
      </w:r>
      <w:r w:rsidRPr="005E09F2">
        <w:rPr>
          <w:rFonts w:ascii="Arial" w:hAnsi="Arial" w:cs="Arial"/>
          <w:bCs/>
          <w:sz w:val="24"/>
          <w:szCs w:val="24"/>
        </w:rPr>
        <w:t>’Acquese, dove a causa dell’esondazione del fiume Bormida, si sono verificat</w:t>
      </w:r>
      <w:r w:rsidR="00F61681">
        <w:rPr>
          <w:rFonts w:ascii="Arial" w:hAnsi="Arial" w:cs="Arial"/>
          <w:bCs/>
          <w:sz w:val="24"/>
          <w:szCs w:val="24"/>
        </w:rPr>
        <w:t xml:space="preserve">i diversi allagamenti nei campi; il Casalese e in particolare a Terranova, </w:t>
      </w:r>
      <w:r w:rsidRPr="005E09F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E09F2">
        <w:rPr>
          <w:rFonts w:ascii="Arial" w:hAnsi="Arial" w:cs="Arial"/>
          <w:bCs/>
          <w:sz w:val="24"/>
          <w:szCs w:val="24"/>
        </w:rPr>
        <w:t xml:space="preserve">dove l’acqua del Sesia </w:t>
      </w:r>
      <w:r w:rsidR="006432C8">
        <w:rPr>
          <w:rFonts w:ascii="Arial" w:hAnsi="Arial" w:cs="Arial"/>
          <w:bCs/>
          <w:sz w:val="24"/>
          <w:szCs w:val="24"/>
        </w:rPr>
        <w:t xml:space="preserve">e del Po </w:t>
      </w:r>
      <w:r w:rsidRPr="005E09F2">
        <w:rPr>
          <w:rFonts w:ascii="Arial" w:hAnsi="Arial" w:cs="Arial"/>
          <w:bCs/>
          <w:sz w:val="24"/>
          <w:szCs w:val="24"/>
        </w:rPr>
        <w:t>ha</w:t>
      </w:r>
      <w:r w:rsidR="006432C8">
        <w:rPr>
          <w:rFonts w:ascii="Arial" w:hAnsi="Arial" w:cs="Arial"/>
          <w:bCs/>
          <w:sz w:val="24"/>
          <w:szCs w:val="24"/>
        </w:rPr>
        <w:t>nno</w:t>
      </w:r>
      <w:r w:rsidRPr="005E09F2">
        <w:rPr>
          <w:rFonts w:ascii="Arial" w:hAnsi="Arial" w:cs="Arial"/>
          <w:bCs/>
          <w:sz w:val="24"/>
          <w:szCs w:val="24"/>
        </w:rPr>
        <w:t xml:space="preserve"> provocato danni alle coltivazioni in una fase vegetativa delicata. Sono stati segnalati numerosi campi già seminati o trapiantati allagati, strade interpoderali con danni e</w:t>
      </w:r>
      <w:r>
        <w:rPr>
          <w:rFonts w:ascii="Arial" w:hAnsi="Arial" w:cs="Arial"/>
          <w:bCs/>
          <w:sz w:val="24"/>
          <w:szCs w:val="24"/>
        </w:rPr>
        <w:t xml:space="preserve"> alcuni smottamenti in collina. </w:t>
      </w:r>
      <w:r w:rsidRPr="005E09F2">
        <w:rPr>
          <w:rFonts w:ascii="Arial" w:hAnsi="Arial" w:cs="Arial"/>
          <w:bCs/>
          <w:sz w:val="24"/>
          <w:szCs w:val="24"/>
        </w:rPr>
        <w:t xml:space="preserve">Nel comune di Bassignana, a causa dell’esondazione del fiume Po, la furia dell’acqua ha devastato interi campi coltivati, erodendo ampie porzioni di terreno. </w:t>
      </w:r>
      <w:r w:rsidR="00F61681">
        <w:rPr>
          <w:rFonts w:ascii="Arial" w:hAnsi="Arial" w:cs="Arial"/>
          <w:bCs/>
          <w:sz w:val="24"/>
          <w:szCs w:val="24"/>
        </w:rPr>
        <w:t xml:space="preserve">Danni anche nell’Alessandrino, nelle aziende </w:t>
      </w:r>
      <w:r w:rsidR="001C4C0B">
        <w:rPr>
          <w:rFonts w:ascii="Arial" w:hAnsi="Arial" w:cs="Arial"/>
          <w:bCs/>
          <w:sz w:val="24"/>
          <w:szCs w:val="24"/>
        </w:rPr>
        <w:t xml:space="preserve">lungo i fiumi Bormida e Tanaro e dei corsi d’acqua affluenti. </w:t>
      </w:r>
    </w:p>
    <w:p w14:paraId="6955E595" w14:textId="77777777" w:rsidR="005E09F2" w:rsidRPr="005E09F2" w:rsidRDefault="005E09F2" w:rsidP="005E09F2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E09F2">
        <w:rPr>
          <w:rFonts w:ascii="Arial" w:hAnsi="Arial" w:cs="Arial"/>
          <w:bCs/>
          <w:sz w:val="24"/>
          <w:szCs w:val="24"/>
        </w:rPr>
        <w:tab/>
      </w:r>
    </w:p>
    <w:p w14:paraId="1F556E1B" w14:textId="77777777" w:rsidR="005E09F2" w:rsidRPr="005E09F2" w:rsidRDefault="005E09F2" w:rsidP="005E09F2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E09F2">
        <w:rPr>
          <w:rFonts w:ascii="Arial" w:hAnsi="Arial" w:cs="Arial"/>
          <w:bCs/>
          <w:sz w:val="24"/>
          <w:szCs w:val="24"/>
        </w:rPr>
        <w:t xml:space="preserve">C'è preoccupazione per l'impossibilità di entrare in sicurezza con i trattori nei vigneti impedendo, di fatto, i trattamenti tempestivi contro la peronospora e difficoltà a poter intervenire tempestivamente nei frutteti per contrastare, bolla, monilia, ticchiolatura ecc. </w:t>
      </w:r>
    </w:p>
    <w:p w14:paraId="2B6DC7A5" w14:textId="77777777" w:rsidR="005E09F2" w:rsidRPr="005E09F2" w:rsidRDefault="005E09F2" w:rsidP="005E09F2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Ai danni immediati, si aggiungono i costi che gli agricoltori dovranno sostenere per le risemine e per le fertilizzazioni, compromesse dagli allagamenti. </w:t>
      </w:r>
      <w:r w:rsidRPr="005E09F2">
        <w:rPr>
          <w:rFonts w:ascii="Arial" w:hAnsi="Arial" w:cs="Arial"/>
          <w:bCs/>
          <w:sz w:val="24"/>
          <w:szCs w:val="24"/>
        </w:rPr>
        <w:t xml:space="preserve">I sopralluoghi da parte dei tecnici sono ancora in corso ma è già evidente come il bilancio per l’agricoltura sia grave e l’annata agraria potrebbe essere </w:t>
      </w:r>
      <w:r>
        <w:rPr>
          <w:rFonts w:ascii="Arial" w:hAnsi="Arial" w:cs="Arial"/>
          <w:bCs/>
          <w:sz w:val="24"/>
          <w:szCs w:val="24"/>
        </w:rPr>
        <w:t>a rischio</w:t>
      </w:r>
      <w:r w:rsidRPr="005E09F2">
        <w:rPr>
          <w:rFonts w:ascii="Arial" w:hAnsi="Arial" w:cs="Arial"/>
          <w:bCs/>
          <w:sz w:val="24"/>
          <w:szCs w:val="24"/>
        </w:rPr>
        <w:t xml:space="preserve">. </w:t>
      </w:r>
    </w:p>
    <w:p w14:paraId="2D90C382" w14:textId="77777777" w:rsidR="005E09F2" w:rsidRPr="005E09F2" w:rsidRDefault="005E09F2" w:rsidP="005E09F2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25A91F68" w14:textId="77777777" w:rsidR="005E09F2" w:rsidRPr="005E09F2" w:rsidRDefault="005E09F2" w:rsidP="005E09F2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Pr="005E09F2">
        <w:rPr>
          <w:rFonts w:ascii="Arial" w:hAnsi="Arial" w:cs="Arial"/>
          <w:bCs/>
          <w:sz w:val="24"/>
          <w:szCs w:val="24"/>
        </w:rPr>
        <w:t>Riteniamo che l’agricoltura alessandrina non possa essere lasciata sola di fronte alle emergenze climatiche. Servono risposte rapide e concrete per garantire la sopravvivenza di un se</w:t>
      </w:r>
      <w:r>
        <w:rPr>
          <w:rFonts w:ascii="Arial" w:hAnsi="Arial" w:cs="Arial"/>
          <w:bCs/>
          <w:sz w:val="24"/>
          <w:szCs w:val="24"/>
        </w:rPr>
        <w:t xml:space="preserve">ttore strategico per l’economia – commenta la presidente Paola Sacco - </w:t>
      </w:r>
      <w:r w:rsidRPr="005E09F2">
        <w:rPr>
          <w:rFonts w:ascii="Arial" w:hAnsi="Arial" w:cs="Arial"/>
          <w:bCs/>
          <w:sz w:val="24"/>
          <w:szCs w:val="24"/>
        </w:rPr>
        <w:t xml:space="preserve">Abbiamo appreso con favore la notizia che il presidente della Regione Piemonte Alberto Cirio ha stanziato 5 milioni di euro, prelevati dal fondo di riserva, come primo intervento di somma </w:t>
      </w:r>
      <w:r w:rsidRPr="005E09F2">
        <w:rPr>
          <w:rFonts w:ascii="Arial" w:hAnsi="Arial" w:cs="Arial"/>
          <w:bCs/>
          <w:sz w:val="24"/>
          <w:szCs w:val="24"/>
        </w:rPr>
        <w:lastRenderedPageBreak/>
        <w:t>urgenza per consentire il ripristino dei danni, ma auspichiamo che ulteriori somme siano destinate, senza troppi intoppi dovuti alla burocrazia, al ripristino delle aree svantaggiate</w:t>
      </w:r>
      <w:r w:rsidR="002F04D0">
        <w:rPr>
          <w:rFonts w:ascii="Arial" w:hAnsi="Arial" w:cs="Arial"/>
          <w:bCs/>
          <w:sz w:val="24"/>
          <w:szCs w:val="24"/>
        </w:rPr>
        <w:t>”</w:t>
      </w:r>
      <w:r w:rsidRPr="005E09F2">
        <w:rPr>
          <w:rFonts w:ascii="Arial" w:hAnsi="Arial" w:cs="Arial"/>
          <w:bCs/>
          <w:sz w:val="24"/>
          <w:szCs w:val="24"/>
        </w:rPr>
        <w:t xml:space="preserve">. </w:t>
      </w:r>
    </w:p>
    <w:p w14:paraId="64268FB4" w14:textId="77777777" w:rsidR="005E09F2" w:rsidRPr="005E09F2" w:rsidRDefault="005E09F2" w:rsidP="005E09F2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663CBB3" w14:textId="77777777" w:rsidR="002454EE" w:rsidRPr="005E09F2" w:rsidRDefault="002454EE" w:rsidP="002454EE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E09F2">
        <w:rPr>
          <w:rFonts w:ascii="Arial" w:hAnsi="Arial" w:cs="Arial"/>
          <w:bCs/>
          <w:sz w:val="24"/>
          <w:szCs w:val="24"/>
        </w:rPr>
        <w:t xml:space="preserve">Occorre intervenire su alcuni punti essenziali: </w:t>
      </w:r>
    </w:p>
    <w:p w14:paraId="2D8A6DAB" w14:textId="77777777" w:rsidR="002454EE" w:rsidRPr="005E09F2" w:rsidRDefault="002454EE" w:rsidP="002454EE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329DF238" w14:textId="77777777" w:rsidR="002454EE" w:rsidRPr="005E09F2" w:rsidRDefault="002454EE" w:rsidP="002454EE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E09F2">
        <w:rPr>
          <w:rFonts w:ascii="Arial" w:hAnsi="Arial" w:cs="Arial"/>
          <w:bCs/>
          <w:sz w:val="24"/>
          <w:szCs w:val="24"/>
        </w:rPr>
        <w:t>1.</w:t>
      </w:r>
      <w:r w:rsidRPr="005E09F2">
        <w:rPr>
          <w:rFonts w:ascii="Arial" w:hAnsi="Arial" w:cs="Arial"/>
          <w:bCs/>
          <w:sz w:val="24"/>
          <w:szCs w:val="24"/>
        </w:rPr>
        <w:tab/>
        <w:t>Superare il nodo normativo che prevede l’acce</w:t>
      </w:r>
      <w:r>
        <w:rPr>
          <w:rFonts w:ascii="Arial" w:hAnsi="Arial" w:cs="Arial"/>
          <w:bCs/>
          <w:sz w:val="24"/>
          <w:szCs w:val="24"/>
        </w:rPr>
        <w:t>sso a eventuali risarcimenti sol</w:t>
      </w:r>
      <w:r w:rsidRPr="005E09F2">
        <w:rPr>
          <w:rFonts w:ascii="Arial" w:hAnsi="Arial" w:cs="Arial"/>
          <w:bCs/>
          <w:sz w:val="24"/>
          <w:szCs w:val="24"/>
        </w:rPr>
        <w:t xml:space="preserve">o nel caso in cui la perdita interessi almeno il 30% della </w:t>
      </w:r>
      <w:r w:rsidR="006432C8">
        <w:rPr>
          <w:rFonts w:ascii="Arial" w:hAnsi="Arial" w:cs="Arial"/>
          <w:bCs/>
          <w:sz w:val="24"/>
          <w:szCs w:val="24"/>
        </w:rPr>
        <w:t>PLV</w:t>
      </w:r>
      <w:r w:rsidRPr="005E09F2">
        <w:rPr>
          <w:rFonts w:ascii="Arial" w:hAnsi="Arial" w:cs="Arial"/>
          <w:bCs/>
          <w:sz w:val="24"/>
          <w:szCs w:val="24"/>
        </w:rPr>
        <w:t xml:space="preserve"> (</w:t>
      </w:r>
      <w:r w:rsidR="006432C8">
        <w:rPr>
          <w:rFonts w:ascii="Arial" w:hAnsi="Arial" w:cs="Arial"/>
          <w:bCs/>
          <w:sz w:val="24"/>
          <w:szCs w:val="24"/>
        </w:rPr>
        <w:t>produzione lorda vendibile</w:t>
      </w:r>
      <w:r w:rsidRPr="005E09F2">
        <w:rPr>
          <w:rFonts w:ascii="Arial" w:hAnsi="Arial" w:cs="Arial"/>
          <w:bCs/>
          <w:sz w:val="24"/>
          <w:szCs w:val="24"/>
        </w:rPr>
        <w:t xml:space="preserve">) aziendale. </w:t>
      </w:r>
    </w:p>
    <w:p w14:paraId="7062118D" w14:textId="77777777" w:rsidR="002454EE" w:rsidRPr="005E09F2" w:rsidRDefault="002454EE" w:rsidP="002454EE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E09F2">
        <w:rPr>
          <w:rFonts w:ascii="Arial" w:hAnsi="Arial" w:cs="Arial"/>
          <w:bCs/>
          <w:sz w:val="24"/>
          <w:szCs w:val="24"/>
        </w:rPr>
        <w:t xml:space="preserve">Inoltre, alle imprese che non hanno ancora ottenuto la validazione del fascicolo Pac con l’adesione al Fondo Mutualistico Nazionale stipulato con </w:t>
      </w:r>
      <w:proofErr w:type="spellStart"/>
      <w:r w:rsidRPr="005E09F2">
        <w:rPr>
          <w:rFonts w:ascii="Arial" w:hAnsi="Arial" w:cs="Arial"/>
          <w:bCs/>
          <w:sz w:val="24"/>
          <w:szCs w:val="24"/>
        </w:rPr>
        <w:t>Agricat</w:t>
      </w:r>
      <w:proofErr w:type="spellEnd"/>
      <w:r w:rsidRPr="005E09F2">
        <w:rPr>
          <w:rFonts w:ascii="Arial" w:hAnsi="Arial" w:cs="Arial"/>
          <w:bCs/>
          <w:sz w:val="24"/>
          <w:szCs w:val="24"/>
        </w:rPr>
        <w:t xml:space="preserve">, o non hanno fatto domanda Pac, potrebbero vedersi negare eventuali risarcimenti. Si consideri infine che mediamente, tra l’evento calamitoso e il termine di istruttoria e liquidazione, passano tra i quattro e i cinque anni. </w:t>
      </w:r>
    </w:p>
    <w:p w14:paraId="7D484BCD" w14:textId="77777777" w:rsidR="002454EE" w:rsidRPr="005E09F2" w:rsidRDefault="002454EE" w:rsidP="002454EE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5990E1CB" w14:textId="77777777" w:rsidR="002454EE" w:rsidRDefault="002454EE" w:rsidP="002454EE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E09F2">
        <w:rPr>
          <w:rFonts w:ascii="Arial" w:hAnsi="Arial" w:cs="Arial"/>
          <w:bCs/>
          <w:sz w:val="24"/>
          <w:szCs w:val="24"/>
        </w:rPr>
        <w:t>2.</w:t>
      </w:r>
      <w:r w:rsidRPr="005E09F2">
        <w:rPr>
          <w:rFonts w:ascii="Arial" w:hAnsi="Arial" w:cs="Arial"/>
          <w:bCs/>
          <w:sz w:val="24"/>
          <w:szCs w:val="24"/>
        </w:rPr>
        <w:tab/>
        <w:t>Accelerare i pagamenti PAC e PSR, ancora fermi, per garantire liquidità alle imprese agricole in difficoltà.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26331F5C" w14:textId="77777777" w:rsidR="002454EE" w:rsidRDefault="002454EE" w:rsidP="002454EE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1246D482" w14:textId="77777777" w:rsidR="002454EE" w:rsidRPr="005E09F2" w:rsidRDefault="002454EE" w:rsidP="002454EE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E09F2">
        <w:rPr>
          <w:rFonts w:ascii="Arial" w:hAnsi="Arial" w:cs="Arial"/>
          <w:bCs/>
          <w:sz w:val="24"/>
          <w:szCs w:val="24"/>
        </w:rPr>
        <w:t>3.</w:t>
      </w:r>
      <w:r w:rsidRPr="005E09F2">
        <w:rPr>
          <w:rFonts w:ascii="Arial" w:hAnsi="Arial" w:cs="Arial"/>
          <w:bCs/>
          <w:sz w:val="24"/>
          <w:szCs w:val="24"/>
        </w:rPr>
        <w:tab/>
        <w:t xml:space="preserve">Investire risorse in programmi cogenti di manutenzione dei corsi d’acqua </w:t>
      </w:r>
      <w:r w:rsidR="00A834B5">
        <w:rPr>
          <w:rFonts w:ascii="Arial" w:hAnsi="Arial" w:cs="Arial"/>
          <w:bCs/>
          <w:sz w:val="24"/>
          <w:szCs w:val="24"/>
        </w:rPr>
        <w:t xml:space="preserve">primari e minori </w:t>
      </w:r>
      <w:r w:rsidRPr="005E09F2">
        <w:rPr>
          <w:rFonts w:ascii="Arial" w:hAnsi="Arial" w:cs="Arial"/>
          <w:bCs/>
          <w:sz w:val="24"/>
          <w:szCs w:val="24"/>
        </w:rPr>
        <w:t xml:space="preserve">per mettere in sicurezza intere aree, prevenendo dissesti idrogeologici ed eventi come quelli degli ultimi anni, che </w:t>
      </w:r>
      <w:r w:rsidR="006432C8">
        <w:rPr>
          <w:rFonts w:ascii="Arial" w:hAnsi="Arial" w:cs="Arial"/>
          <w:bCs/>
          <w:sz w:val="24"/>
          <w:szCs w:val="24"/>
        </w:rPr>
        <w:t>h</w:t>
      </w:r>
      <w:r w:rsidRPr="005E09F2">
        <w:rPr>
          <w:rFonts w:ascii="Arial" w:hAnsi="Arial" w:cs="Arial"/>
          <w:bCs/>
          <w:sz w:val="24"/>
          <w:szCs w:val="24"/>
        </w:rPr>
        <w:t xml:space="preserve">anno </w:t>
      </w:r>
      <w:r w:rsidR="006432C8">
        <w:rPr>
          <w:rFonts w:ascii="Arial" w:hAnsi="Arial" w:cs="Arial"/>
          <w:bCs/>
          <w:sz w:val="24"/>
          <w:szCs w:val="24"/>
        </w:rPr>
        <w:t xml:space="preserve">anche </w:t>
      </w:r>
      <w:r w:rsidRPr="005E09F2">
        <w:rPr>
          <w:rFonts w:ascii="Arial" w:hAnsi="Arial" w:cs="Arial"/>
          <w:bCs/>
          <w:sz w:val="24"/>
          <w:szCs w:val="24"/>
        </w:rPr>
        <w:t>causa</w:t>
      </w:r>
      <w:r w:rsidR="006432C8">
        <w:rPr>
          <w:rFonts w:ascii="Arial" w:hAnsi="Arial" w:cs="Arial"/>
          <w:bCs/>
          <w:sz w:val="24"/>
          <w:szCs w:val="24"/>
        </w:rPr>
        <w:t>t</w:t>
      </w:r>
      <w:r w:rsidRPr="005E09F2">
        <w:rPr>
          <w:rFonts w:ascii="Arial" w:hAnsi="Arial" w:cs="Arial"/>
          <w:bCs/>
          <w:sz w:val="24"/>
          <w:szCs w:val="24"/>
        </w:rPr>
        <w:t>o vittime e perdite ingenti alle imprese e all’agricoltura.</w:t>
      </w:r>
    </w:p>
    <w:p w14:paraId="425328A9" w14:textId="77777777" w:rsidR="002454EE" w:rsidRDefault="002454EE" w:rsidP="002454EE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4BC665" w14:textId="77777777" w:rsidR="002454EE" w:rsidRDefault="002454EE" w:rsidP="002454EE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        Considerare che le aziende con impegni in atto di agricoltura integrata e agricoltura biologica potrebbero non riuscire a rispettare le corrette rotazioni colturali.</w:t>
      </w:r>
    </w:p>
    <w:p w14:paraId="7506D2DA" w14:textId="77777777" w:rsidR="002454EE" w:rsidRPr="00D04B33" w:rsidRDefault="002454EE" w:rsidP="002454EE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21D3DDF2" w14:textId="77777777" w:rsidR="002454EE" w:rsidRPr="00593673" w:rsidRDefault="002454EE" w:rsidP="002454EE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93673">
        <w:rPr>
          <w:rFonts w:ascii="Arial" w:hAnsi="Arial" w:cs="Arial"/>
          <w:bCs/>
          <w:sz w:val="24"/>
          <w:szCs w:val="24"/>
        </w:rPr>
        <w:t xml:space="preserve">5.         </w:t>
      </w:r>
      <w:r>
        <w:rPr>
          <w:rFonts w:ascii="Arial" w:hAnsi="Arial" w:cs="Arial"/>
          <w:bCs/>
          <w:sz w:val="24"/>
          <w:szCs w:val="24"/>
        </w:rPr>
        <w:t xml:space="preserve">Tenere in conto </w:t>
      </w:r>
      <w:r w:rsidRPr="00593673">
        <w:rPr>
          <w:rFonts w:ascii="Arial" w:hAnsi="Arial" w:cs="Arial"/>
          <w:bCs/>
          <w:sz w:val="24"/>
          <w:szCs w:val="24"/>
        </w:rPr>
        <w:t>per le aziende che dovranno ripetere concimazioni e diserbi  sugli appezzamenti</w:t>
      </w:r>
      <w:r>
        <w:rPr>
          <w:rFonts w:ascii="Arial" w:hAnsi="Arial" w:cs="Arial"/>
          <w:bCs/>
          <w:sz w:val="24"/>
          <w:szCs w:val="24"/>
        </w:rPr>
        <w:t xml:space="preserve"> a causa dell’evento alluvionale, che non vi siano ripercussioni legate al rispetto delle Norme di condizionalità re</w:t>
      </w:r>
      <w:r w:rsidR="006432C8">
        <w:rPr>
          <w:rFonts w:ascii="Arial" w:hAnsi="Arial" w:cs="Arial"/>
          <w:bCs/>
          <w:sz w:val="24"/>
          <w:szCs w:val="24"/>
        </w:rPr>
        <w:t xml:space="preserve">lative al Quaderno di Campagna. </w:t>
      </w:r>
    </w:p>
    <w:p w14:paraId="57F6645B" w14:textId="77777777" w:rsidR="002454EE" w:rsidRPr="003D3BE4" w:rsidRDefault="002454EE" w:rsidP="002454EE">
      <w:pPr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14:paraId="2274CFED" w14:textId="77777777" w:rsidR="002454EE" w:rsidRDefault="002454EE" w:rsidP="002454EE">
      <w:pPr>
        <w:pStyle w:val="Rientrocorpodeltesto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76597AE8" w14:textId="77777777" w:rsidR="002454EE" w:rsidRPr="003D3BE4" w:rsidRDefault="002454EE" w:rsidP="002454EE">
      <w:pPr>
        <w:pStyle w:val="Rientrocorpodeltesto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3D3BE4">
        <w:rPr>
          <w:rFonts w:ascii="Arial" w:hAnsi="Arial" w:cs="Arial"/>
          <w:sz w:val="22"/>
          <w:szCs w:val="22"/>
        </w:rPr>
        <w:t xml:space="preserve">Alessandria, </w:t>
      </w:r>
      <w:r>
        <w:rPr>
          <w:rFonts w:ascii="Arial" w:hAnsi="Arial" w:cs="Arial"/>
          <w:sz w:val="22"/>
          <w:szCs w:val="22"/>
        </w:rPr>
        <w:t>24 aprile 2025</w:t>
      </w:r>
    </w:p>
    <w:p w14:paraId="61CCFEE1" w14:textId="77777777" w:rsidR="002454EE" w:rsidRDefault="002454EE" w:rsidP="005E09F2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105AED76" w14:textId="77777777" w:rsidR="00823FAA" w:rsidRDefault="00823FAA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sectPr w:rsidR="00823FAA" w:rsidSect="003D3BE4">
      <w:pgSz w:w="11906" w:h="16838"/>
      <w:pgMar w:top="1135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44361"/>
    <w:multiLevelType w:val="hybridMultilevel"/>
    <w:tmpl w:val="666E1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F5691"/>
    <w:multiLevelType w:val="hybridMultilevel"/>
    <w:tmpl w:val="652E026E"/>
    <w:lvl w:ilvl="0" w:tplc="251AD348">
      <w:start w:val="1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174E432D"/>
    <w:multiLevelType w:val="hybridMultilevel"/>
    <w:tmpl w:val="C0287386"/>
    <w:lvl w:ilvl="0" w:tplc="DC6CA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0471D"/>
    <w:multiLevelType w:val="hybridMultilevel"/>
    <w:tmpl w:val="2C340E70"/>
    <w:lvl w:ilvl="0" w:tplc="740EC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B0AFA"/>
    <w:multiLevelType w:val="hybridMultilevel"/>
    <w:tmpl w:val="3CB65F0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569520">
    <w:abstractNumId w:val="2"/>
  </w:num>
  <w:num w:numId="2" w16cid:durableId="1473408214">
    <w:abstractNumId w:val="1"/>
  </w:num>
  <w:num w:numId="3" w16cid:durableId="62265509">
    <w:abstractNumId w:val="3"/>
  </w:num>
  <w:num w:numId="4" w16cid:durableId="137619319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8634911">
    <w:abstractNumId w:val="4"/>
  </w:num>
  <w:num w:numId="6" w16cid:durableId="87570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AE3"/>
    <w:rsid w:val="000103D1"/>
    <w:rsid w:val="000131D3"/>
    <w:rsid w:val="00026CB7"/>
    <w:rsid w:val="00054467"/>
    <w:rsid w:val="000C09C1"/>
    <w:rsid w:val="000F630A"/>
    <w:rsid w:val="00137B42"/>
    <w:rsid w:val="00165E01"/>
    <w:rsid w:val="00186682"/>
    <w:rsid w:val="001B0024"/>
    <w:rsid w:val="001C08F5"/>
    <w:rsid w:val="001C4C0B"/>
    <w:rsid w:val="001D4D63"/>
    <w:rsid w:val="001D546B"/>
    <w:rsid w:val="001E2239"/>
    <w:rsid w:val="00205647"/>
    <w:rsid w:val="00211549"/>
    <w:rsid w:val="00212F61"/>
    <w:rsid w:val="002454EE"/>
    <w:rsid w:val="00257352"/>
    <w:rsid w:val="00271125"/>
    <w:rsid w:val="00280AE3"/>
    <w:rsid w:val="00280C04"/>
    <w:rsid w:val="00291269"/>
    <w:rsid w:val="00292C0F"/>
    <w:rsid w:val="002952CB"/>
    <w:rsid w:val="002A50C1"/>
    <w:rsid w:val="002C2D1F"/>
    <w:rsid w:val="002C5DBF"/>
    <w:rsid w:val="002D1D9A"/>
    <w:rsid w:val="002D3883"/>
    <w:rsid w:val="002D4F16"/>
    <w:rsid w:val="002F04D0"/>
    <w:rsid w:val="00312C9B"/>
    <w:rsid w:val="00315F77"/>
    <w:rsid w:val="00317573"/>
    <w:rsid w:val="00333AED"/>
    <w:rsid w:val="00357C31"/>
    <w:rsid w:val="003666AB"/>
    <w:rsid w:val="003848D5"/>
    <w:rsid w:val="003964D7"/>
    <w:rsid w:val="003A528C"/>
    <w:rsid w:val="003D3BE4"/>
    <w:rsid w:val="003E7F09"/>
    <w:rsid w:val="003F7FB8"/>
    <w:rsid w:val="0040766D"/>
    <w:rsid w:val="004160EF"/>
    <w:rsid w:val="00421B93"/>
    <w:rsid w:val="00425D83"/>
    <w:rsid w:val="004361A6"/>
    <w:rsid w:val="004422DB"/>
    <w:rsid w:val="00472673"/>
    <w:rsid w:val="00487060"/>
    <w:rsid w:val="004B713A"/>
    <w:rsid w:val="004D50BF"/>
    <w:rsid w:val="004E43B7"/>
    <w:rsid w:val="004F1FF1"/>
    <w:rsid w:val="00524842"/>
    <w:rsid w:val="0052784C"/>
    <w:rsid w:val="00543659"/>
    <w:rsid w:val="00555AF6"/>
    <w:rsid w:val="0058146B"/>
    <w:rsid w:val="00583BDE"/>
    <w:rsid w:val="00590334"/>
    <w:rsid w:val="00593B19"/>
    <w:rsid w:val="00597682"/>
    <w:rsid w:val="005A0289"/>
    <w:rsid w:val="005E09F2"/>
    <w:rsid w:val="006047E4"/>
    <w:rsid w:val="00624D51"/>
    <w:rsid w:val="006320EB"/>
    <w:rsid w:val="0064278D"/>
    <w:rsid w:val="006432C8"/>
    <w:rsid w:val="00652AD5"/>
    <w:rsid w:val="006548D2"/>
    <w:rsid w:val="00665093"/>
    <w:rsid w:val="006819CF"/>
    <w:rsid w:val="006943FC"/>
    <w:rsid w:val="00697B9B"/>
    <w:rsid w:val="006A7ECC"/>
    <w:rsid w:val="006C1D13"/>
    <w:rsid w:val="006D3E66"/>
    <w:rsid w:val="006E1BF7"/>
    <w:rsid w:val="006E27AA"/>
    <w:rsid w:val="00707422"/>
    <w:rsid w:val="007319F0"/>
    <w:rsid w:val="007609F7"/>
    <w:rsid w:val="007B7C0A"/>
    <w:rsid w:val="007E526F"/>
    <w:rsid w:val="008016A6"/>
    <w:rsid w:val="008152E6"/>
    <w:rsid w:val="00815C45"/>
    <w:rsid w:val="00823FAA"/>
    <w:rsid w:val="008524AC"/>
    <w:rsid w:val="0087349B"/>
    <w:rsid w:val="008A094F"/>
    <w:rsid w:val="008A30C6"/>
    <w:rsid w:val="008A74F5"/>
    <w:rsid w:val="008A7AC4"/>
    <w:rsid w:val="00900F86"/>
    <w:rsid w:val="00907617"/>
    <w:rsid w:val="00911B9E"/>
    <w:rsid w:val="00915B7E"/>
    <w:rsid w:val="0092126D"/>
    <w:rsid w:val="0092331E"/>
    <w:rsid w:val="0096167C"/>
    <w:rsid w:val="00986811"/>
    <w:rsid w:val="009A4E3D"/>
    <w:rsid w:val="009B4EC0"/>
    <w:rsid w:val="009C5764"/>
    <w:rsid w:val="009D47FC"/>
    <w:rsid w:val="009F7753"/>
    <w:rsid w:val="009F7C52"/>
    <w:rsid w:val="00A11695"/>
    <w:rsid w:val="00A116AB"/>
    <w:rsid w:val="00A132D9"/>
    <w:rsid w:val="00A34BA2"/>
    <w:rsid w:val="00A36955"/>
    <w:rsid w:val="00A521CF"/>
    <w:rsid w:val="00A66075"/>
    <w:rsid w:val="00A72CC2"/>
    <w:rsid w:val="00A834B5"/>
    <w:rsid w:val="00AA5C67"/>
    <w:rsid w:val="00AA7955"/>
    <w:rsid w:val="00AB3B6F"/>
    <w:rsid w:val="00AC791E"/>
    <w:rsid w:val="00AE4D67"/>
    <w:rsid w:val="00B21B22"/>
    <w:rsid w:val="00B35BCB"/>
    <w:rsid w:val="00B37060"/>
    <w:rsid w:val="00B43E33"/>
    <w:rsid w:val="00B446A0"/>
    <w:rsid w:val="00B63DD4"/>
    <w:rsid w:val="00BC45C7"/>
    <w:rsid w:val="00BC7F91"/>
    <w:rsid w:val="00C16203"/>
    <w:rsid w:val="00C23E6E"/>
    <w:rsid w:val="00C2769A"/>
    <w:rsid w:val="00C442BE"/>
    <w:rsid w:val="00C5097C"/>
    <w:rsid w:val="00C862A0"/>
    <w:rsid w:val="00C951B8"/>
    <w:rsid w:val="00CB124F"/>
    <w:rsid w:val="00CB2916"/>
    <w:rsid w:val="00CB3824"/>
    <w:rsid w:val="00CD01E6"/>
    <w:rsid w:val="00CD401D"/>
    <w:rsid w:val="00CE0930"/>
    <w:rsid w:val="00CE64BB"/>
    <w:rsid w:val="00CF0017"/>
    <w:rsid w:val="00D0254B"/>
    <w:rsid w:val="00D12CEB"/>
    <w:rsid w:val="00DB4627"/>
    <w:rsid w:val="00DD02F7"/>
    <w:rsid w:val="00DD032E"/>
    <w:rsid w:val="00E11F7F"/>
    <w:rsid w:val="00E1637F"/>
    <w:rsid w:val="00E27E01"/>
    <w:rsid w:val="00E32D86"/>
    <w:rsid w:val="00E422EB"/>
    <w:rsid w:val="00E83037"/>
    <w:rsid w:val="00E92FB3"/>
    <w:rsid w:val="00E96B31"/>
    <w:rsid w:val="00E974A5"/>
    <w:rsid w:val="00EA7E27"/>
    <w:rsid w:val="00EB1F31"/>
    <w:rsid w:val="00ED7774"/>
    <w:rsid w:val="00F20B81"/>
    <w:rsid w:val="00F26A24"/>
    <w:rsid w:val="00F36EF0"/>
    <w:rsid w:val="00F40C4F"/>
    <w:rsid w:val="00F427A4"/>
    <w:rsid w:val="00F441EA"/>
    <w:rsid w:val="00F523BF"/>
    <w:rsid w:val="00F61681"/>
    <w:rsid w:val="00F84721"/>
    <w:rsid w:val="00F93964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289B4"/>
  <w15:docId w15:val="{7C1DA75D-3148-48A4-A393-1268002D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0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Patrizia Prato</cp:lastModifiedBy>
  <cp:revision>10</cp:revision>
  <cp:lastPrinted>2025-04-24T13:37:00Z</cp:lastPrinted>
  <dcterms:created xsi:type="dcterms:W3CDTF">2025-04-24T09:52:00Z</dcterms:created>
  <dcterms:modified xsi:type="dcterms:W3CDTF">2025-04-24T13:39:00Z</dcterms:modified>
</cp:coreProperties>
</file>