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E8CA8" w14:textId="77777777" w:rsidR="00A0669F" w:rsidRDefault="00A0669F" w:rsidP="00A0669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402A67A2" wp14:editId="5570BCBC">
            <wp:extent cx="1982528" cy="436905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essand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19" cy="44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="00E47C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4BF3FB3" wp14:editId="37FB5C2B">
            <wp:extent cx="1676400" cy="5349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&amp; scienz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C49">
        <w:rPr>
          <w:b/>
          <w:sz w:val="24"/>
          <w:szCs w:val="24"/>
        </w:rPr>
        <w:t xml:space="preserve">           </w:t>
      </w:r>
      <w:r w:rsidR="00E47C49">
        <w:rPr>
          <w:b/>
          <w:noProof/>
          <w:sz w:val="24"/>
          <w:szCs w:val="24"/>
          <w:lang w:eastAsia="it-IT"/>
        </w:rPr>
        <w:drawing>
          <wp:inline distT="0" distB="0" distL="0" distR="0" wp14:anchorId="410BA28E" wp14:editId="0B40F12B">
            <wp:extent cx="1048081" cy="10515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AZIONE JPG 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47" cy="105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D0E2" w14:textId="77777777" w:rsidR="00A0669F" w:rsidRDefault="00A0669F" w:rsidP="00103873">
      <w:pPr>
        <w:jc w:val="center"/>
        <w:rPr>
          <w:b/>
          <w:sz w:val="24"/>
          <w:szCs w:val="24"/>
        </w:rPr>
      </w:pPr>
    </w:p>
    <w:p w14:paraId="26E875B9" w14:textId="77777777" w:rsidR="00A0669F" w:rsidRDefault="00A0669F" w:rsidP="00103873">
      <w:pPr>
        <w:jc w:val="center"/>
        <w:rPr>
          <w:b/>
          <w:sz w:val="24"/>
          <w:szCs w:val="24"/>
          <w:u w:val="single"/>
        </w:rPr>
      </w:pPr>
    </w:p>
    <w:p w14:paraId="3EF90B5B" w14:textId="77777777" w:rsidR="00A0669F" w:rsidRDefault="00A0669F" w:rsidP="00103873">
      <w:pPr>
        <w:jc w:val="center"/>
        <w:rPr>
          <w:b/>
          <w:sz w:val="24"/>
          <w:szCs w:val="24"/>
        </w:rPr>
      </w:pPr>
    </w:p>
    <w:p w14:paraId="73357108" w14:textId="77777777" w:rsidR="00DD1A19" w:rsidRPr="006978EA" w:rsidRDefault="00DD1A19" w:rsidP="00DD1A19">
      <w:pPr>
        <w:jc w:val="both"/>
        <w:rPr>
          <w:sz w:val="24"/>
          <w:szCs w:val="24"/>
        </w:rPr>
      </w:pPr>
      <w:r w:rsidRPr="00A0669F">
        <w:rPr>
          <w:b/>
          <w:color w:val="00B050"/>
          <w:sz w:val="28"/>
          <w:szCs w:val="28"/>
        </w:rPr>
        <w:t xml:space="preserve">Cosa ci sarà al </w:t>
      </w:r>
      <w:proofErr w:type="spellStart"/>
      <w:r w:rsidRPr="00A0669F">
        <w:rPr>
          <w:b/>
          <w:color w:val="00B050"/>
          <w:sz w:val="28"/>
          <w:szCs w:val="28"/>
        </w:rPr>
        <w:t>Food&amp;Science</w:t>
      </w:r>
      <w:proofErr w:type="spellEnd"/>
      <w:r w:rsidRPr="00A0669F">
        <w:rPr>
          <w:b/>
          <w:color w:val="00B050"/>
          <w:sz w:val="28"/>
          <w:szCs w:val="28"/>
        </w:rPr>
        <w:t xml:space="preserve"> Lab Alessandria</w:t>
      </w:r>
    </w:p>
    <w:p w14:paraId="643E2AFA" w14:textId="77777777" w:rsidR="00DD1A19" w:rsidRDefault="00DD1A19" w:rsidP="00DD1A19">
      <w:pPr>
        <w:jc w:val="both"/>
        <w:rPr>
          <w:sz w:val="24"/>
          <w:szCs w:val="24"/>
        </w:rPr>
      </w:pPr>
    </w:p>
    <w:p w14:paraId="4003A864" w14:textId="77777777" w:rsidR="00DD1A19" w:rsidRPr="00103873" w:rsidRDefault="00DD1A19" w:rsidP="00DD1A19">
      <w:pPr>
        <w:jc w:val="both"/>
        <w:rPr>
          <w:b/>
          <w:sz w:val="24"/>
          <w:szCs w:val="24"/>
        </w:rPr>
      </w:pPr>
      <w:r w:rsidRPr="00103873">
        <w:rPr>
          <w:b/>
          <w:sz w:val="24"/>
          <w:szCs w:val="24"/>
        </w:rPr>
        <w:t xml:space="preserve">Anteprima </w:t>
      </w:r>
      <w:proofErr w:type="gramStart"/>
      <w:r w:rsidRPr="00103873">
        <w:rPr>
          <w:b/>
          <w:sz w:val="24"/>
          <w:szCs w:val="24"/>
        </w:rPr>
        <w:t>Lab</w:t>
      </w:r>
      <w:r>
        <w:rPr>
          <w:b/>
          <w:sz w:val="24"/>
          <w:szCs w:val="24"/>
        </w:rPr>
        <w:t xml:space="preserve">  </w:t>
      </w:r>
      <w:r w:rsidR="00A45E91"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10 ottobre, 14 ottobre, 18 ottobre, 23 ottobre</w:t>
      </w:r>
      <w:r w:rsidR="00A45E91">
        <w:rPr>
          <w:b/>
          <w:sz w:val="24"/>
          <w:szCs w:val="24"/>
        </w:rPr>
        <w:t>)</w:t>
      </w:r>
    </w:p>
    <w:p w14:paraId="675FC98F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Food&amp;Science</w:t>
      </w:r>
      <w:proofErr w:type="spellEnd"/>
      <w:r>
        <w:rPr>
          <w:sz w:val="24"/>
          <w:szCs w:val="24"/>
        </w:rPr>
        <w:t xml:space="preserve"> Lab Alessandria sarà anticipato da una serie di eventi pensati per “accompagnare” la città verso la data del 24 ottobre e che coinvolge diversi partner. </w:t>
      </w:r>
    </w:p>
    <w:p w14:paraId="60C46CDB" w14:textId="77777777" w:rsidR="00DD1A19" w:rsidRDefault="00DD1A19" w:rsidP="00DD1A19">
      <w:pPr>
        <w:jc w:val="both"/>
        <w:rPr>
          <w:sz w:val="24"/>
          <w:szCs w:val="24"/>
        </w:rPr>
      </w:pPr>
    </w:p>
    <w:p w14:paraId="6A90FBB3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lunedì 14 ottobre, ore 18, presso </w:t>
      </w:r>
      <w:r w:rsidRPr="00A0669F">
        <w:rPr>
          <w:b/>
          <w:sz w:val="24"/>
          <w:szCs w:val="24"/>
        </w:rPr>
        <w:t>l’associazione Cultura e Sviluppo</w:t>
      </w:r>
      <w:r>
        <w:rPr>
          <w:sz w:val="24"/>
          <w:szCs w:val="24"/>
        </w:rPr>
        <w:t xml:space="preserve"> (piazze De </w:t>
      </w:r>
      <w:proofErr w:type="spellStart"/>
      <w:r>
        <w:rPr>
          <w:sz w:val="24"/>
          <w:szCs w:val="24"/>
        </w:rPr>
        <w:t>Andrè</w:t>
      </w:r>
      <w:proofErr w:type="spellEnd"/>
      <w:r>
        <w:rPr>
          <w:sz w:val="24"/>
          <w:szCs w:val="24"/>
        </w:rPr>
        <w:t xml:space="preserve"> 76), nell’ambito degli incontri Caffè Scienza, coordinati da Marco Caneva, dialogo con Lucilla Titta, ricercatrice nutrizionista presso il dipartimento di Oncologia Sperimentale dell’Istituto di Oncologia di Milano e Simona Martinotti, docente di Fisiologia all’Università del Piemonte Orientale sul tema: “Processo al cibo del futuro”</w:t>
      </w:r>
    </w:p>
    <w:p w14:paraId="571502AE" w14:textId="77777777" w:rsidR="00DD1A19" w:rsidRDefault="00DD1A19" w:rsidP="00DD1A19">
      <w:pPr>
        <w:jc w:val="both"/>
        <w:rPr>
          <w:sz w:val="24"/>
          <w:szCs w:val="24"/>
        </w:rPr>
      </w:pPr>
    </w:p>
    <w:p w14:paraId="5C14A254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  <w:r w:rsidRPr="00A0669F">
        <w:rPr>
          <w:b/>
          <w:sz w:val="24"/>
          <w:szCs w:val="24"/>
        </w:rPr>
        <w:t>Ascom Confcommercio</w:t>
      </w:r>
      <w:r>
        <w:rPr>
          <w:sz w:val="24"/>
          <w:szCs w:val="24"/>
        </w:rPr>
        <w:t>, in tre locali alessandrini (</w:t>
      </w:r>
      <w:r w:rsidR="005F7EA6">
        <w:rPr>
          <w:sz w:val="24"/>
          <w:szCs w:val="24"/>
        </w:rPr>
        <w:t xml:space="preserve">10 ottobre alla </w:t>
      </w:r>
      <w:r>
        <w:rPr>
          <w:sz w:val="24"/>
          <w:szCs w:val="24"/>
        </w:rPr>
        <w:t xml:space="preserve">Pizzeria M. </w:t>
      </w:r>
      <w:proofErr w:type="spellStart"/>
      <w:r>
        <w:rPr>
          <w:sz w:val="24"/>
          <w:szCs w:val="24"/>
        </w:rPr>
        <w:t>Condurro</w:t>
      </w:r>
      <w:proofErr w:type="spellEnd"/>
      <w:r w:rsidR="005F7EA6">
        <w:rPr>
          <w:sz w:val="24"/>
          <w:szCs w:val="24"/>
        </w:rPr>
        <w:t xml:space="preserve"> in Vicolo dell’Erba 4</w:t>
      </w:r>
      <w:r>
        <w:rPr>
          <w:sz w:val="24"/>
          <w:szCs w:val="24"/>
        </w:rPr>
        <w:t xml:space="preserve">, </w:t>
      </w:r>
      <w:r w:rsidR="005F7EA6">
        <w:rPr>
          <w:sz w:val="24"/>
          <w:szCs w:val="24"/>
        </w:rPr>
        <w:t xml:space="preserve">18 ottobre da </w:t>
      </w:r>
      <w:r>
        <w:rPr>
          <w:sz w:val="24"/>
          <w:szCs w:val="24"/>
        </w:rPr>
        <w:t>Bakery Dal Mauro</w:t>
      </w:r>
      <w:r w:rsidR="005F7EA6">
        <w:rPr>
          <w:sz w:val="24"/>
          <w:szCs w:val="24"/>
        </w:rPr>
        <w:t xml:space="preserve"> in Galleria Guerci</w:t>
      </w:r>
      <w:r>
        <w:rPr>
          <w:sz w:val="24"/>
          <w:szCs w:val="24"/>
        </w:rPr>
        <w:t xml:space="preserve">, </w:t>
      </w:r>
      <w:r w:rsidR="005F7EA6">
        <w:rPr>
          <w:sz w:val="24"/>
          <w:szCs w:val="24"/>
        </w:rPr>
        <w:t xml:space="preserve">23 ottobre a </w:t>
      </w:r>
      <w:r>
        <w:rPr>
          <w:sz w:val="24"/>
          <w:szCs w:val="24"/>
        </w:rPr>
        <w:t>L’Antica Caffetteria</w:t>
      </w:r>
      <w:r w:rsidR="005F7EA6">
        <w:rPr>
          <w:sz w:val="24"/>
          <w:szCs w:val="24"/>
        </w:rPr>
        <w:t xml:space="preserve"> di via Milano, 4</w:t>
      </w:r>
      <w:r>
        <w:rPr>
          <w:sz w:val="24"/>
          <w:szCs w:val="24"/>
        </w:rPr>
        <w:t xml:space="preserve">), si terranno gli “aperitivi scientifici”, un modo originale per parlare, comodamente seduti davanti al un cocktail o ad un bicchiere di vino, dei temi del </w:t>
      </w:r>
      <w:proofErr w:type="spellStart"/>
      <w:r>
        <w:rPr>
          <w:sz w:val="24"/>
          <w:szCs w:val="24"/>
        </w:rPr>
        <w:t>Food&amp;Science</w:t>
      </w:r>
      <w:proofErr w:type="spellEnd"/>
      <w:r>
        <w:rPr>
          <w:sz w:val="24"/>
          <w:szCs w:val="24"/>
        </w:rPr>
        <w:t xml:space="preserve"> Lab Alessandria insieme ad </w:t>
      </w:r>
      <w:r w:rsidRPr="00A0669F">
        <w:rPr>
          <w:b/>
          <w:sz w:val="24"/>
          <w:szCs w:val="24"/>
        </w:rPr>
        <w:t>Anga Alessandria</w:t>
      </w:r>
      <w:r>
        <w:rPr>
          <w:sz w:val="24"/>
          <w:szCs w:val="24"/>
        </w:rPr>
        <w:t>, l’associazione che riunisce i giovani imprenditori agricoli di Confagricoltura. I titolari dei locali proporranno un menù a tema.</w:t>
      </w:r>
      <w:r w:rsidR="005F7EA6">
        <w:rPr>
          <w:sz w:val="24"/>
          <w:szCs w:val="24"/>
        </w:rPr>
        <w:t xml:space="preserve"> </w:t>
      </w:r>
    </w:p>
    <w:p w14:paraId="1EA4578B" w14:textId="77777777" w:rsidR="00DD1A19" w:rsidRDefault="00DD1A19" w:rsidP="00DD1A19">
      <w:pPr>
        <w:jc w:val="both"/>
        <w:rPr>
          <w:sz w:val="24"/>
          <w:szCs w:val="24"/>
        </w:rPr>
      </w:pPr>
    </w:p>
    <w:p w14:paraId="21BF3FF9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  <w:r w:rsidRPr="00721EE9">
        <w:rPr>
          <w:b/>
          <w:sz w:val="24"/>
          <w:szCs w:val="24"/>
        </w:rPr>
        <w:t>Confesercenti</w:t>
      </w:r>
      <w:r>
        <w:rPr>
          <w:sz w:val="24"/>
          <w:szCs w:val="24"/>
        </w:rPr>
        <w:t xml:space="preserve">, le vetrine dei negozi del centro saranno addobbate a tema. </w:t>
      </w:r>
    </w:p>
    <w:p w14:paraId="4105EA14" w14:textId="77777777" w:rsidR="00DD1A19" w:rsidRDefault="00DD1A19" w:rsidP="00DD1A19">
      <w:pPr>
        <w:jc w:val="both"/>
        <w:rPr>
          <w:sz w:val="24"/>
          <w:szCs w:val="24"/>
        </w:rPr>
      </w:pPr>
    </w:p>
    <w:p w14:paraId="1AF1EB11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 </w:t>
      </w:r>
    </w:p>
    <w:p w14:paraId="4DD3B0EF" w14:textId="77777777" w:rsidR="00DD1A19" w:rsidRDefault="00DD1A19" w:rsidP="00DD1A19">
      <w:pPr>
        <w:jc w:val="both"/>
        <w:rPr>
          <w:b/>
          <w:sz w:val="24"/>
          <w:szCs w:val="24"/>
        </w:rPr>
      </w:pPr>
    </w:p>
    <w:p w14:paraId="4D379EC9" w14:textId="77777777" w:rsidR="00DD1A19" w:rsidRDefault="00DD1A19" w:rsidP="00DD1A19">
      <w:pPr>
        <w:jc w:val="both"/>
        <w:rPr>
          <w:sz w:val="24"/>
          <w:szCs w:val="24"/>
        </w:rPr>
      </w:pPr>
      <w:r w:rsidRPr="00103873">
        <w:rPr>
          <w:b/>
          <w:sz w:val="24"/>
          <w:szCs w:val="24"/>
        </w:rPr>
        <w:t xml:space="preserve">La giornata </w:t>
      </w:r>
      <w:r w:rsidR="005F7EA6">
        <w:rPr>
          <w:b/>
          <w:sz w:val="24"/>
          <w:szCs w:val="24"/>
        </w:rPr>
        <w:t xml:space="preserve">clou è quella </w:t>
      </w:r>
      <w:r w:rsidRPr="00103873">
        <w:rPr>
          <w:b/>
          <w:sz w:val="24"/>
          <w:szCs w:val="24"/>
        </w:rPr>
        <w:t>del 24 ottobre</w:t>
      </w:r>
      <w:r>
        <w:rPr>
          <w:sz w:val="24"/>
          <w:szCs w:val="24"/>
        </w:rPr>
        <w:t xml:space="preserve"> (dalle ore 9,30 alle 19) </w:t>
      </w:r>
      <w:r w:rsidR="00A45E91">
        <w:rPr>
          <w:sz w:val="24"/>
          <w:szCs w:val="24"/>
        </w:rPr>
        <w:t xml:space="preserve">che </w:t>
      </w:r>
      <w:r>
        <w:rPr>
          <w:sz w:val="24"/>
          <w:szCs w:val="24"/>
        </w:rPr>
        <w:t>vedrà alternarsi momenti di approfondimento scientifico a momenti di divulgazione in tre sedi che rappresentano, ciascuna a suo modo, il cuore di Alessandria.</w:t>
      </w:r>
    </w:p>
    <w:p w14:paraId="69D35651" w14:textId="77777777" w:rsidR="00DD1A19" w:rsidRDefault="00DD1A19" w:rsidP="00DD1A19">
      <w:pPr>
        <w:jc w:val="both"/>
        <w:rPr>
          <w:sz w:val="24"/>
          <w:szCs w:val="24"/>
        </w:rPr>
      </w:pPr>
    </w:p>
    <w:p w14:paraId="6BA33E56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6978EA">
        <w:rPr>
          <w:b/>
          <w:sz w:val="24"/>
          <w:szCs w:val="24"/>
        </w:rPr>
        <w:t xml:space="preserve">Palatium </w:t>
      </w:r>
      <w:proofErr w:type="spellStart"/>
      <w:r w:rsidRPr="006978EA">
        <w:rPr>
          <w:b/>
          <w:sz w:val="24"/>
          <w:szCs w:val="24"/>
        </w:rPr>
        <w:t>Vetus</w:t>
      </w:r>
      <w:proofErr w:type="spellEnd"/>
      <w:r>
        <w:rPr>
          <w:sz w:val="24"/>
          <w:szCs w:val="24"/>
        </w:rPr>
        <w:t xml:space="preserve">, in sala Broletto, si darà il via libera </w:t>
      </w:r>
      <w:r w:rsidR="00A45E91">
        <w:rPr>
          <w:sz w:val="24"/>
          <w:szCs w:val="24"/>
        </w:rPr>
        <w:t xml:space="preserve">al </w:t>
      </w:r>
      <w:proofErr w:type="spellStart"/>
      <w:r w:rsidR="00A45E91">
        <w:rPr>
          <w:sz w:val="24"/>
          <w:szCs w:val="24"/>
        </w:rPr>
        <w:t>Food&amp;Science</w:t>
      </w:r>
      <w:proofErr w:type="spellEnd"/>
      <w:r w:rsidR="00A45E91">
        <w:rPr>
          <w:sz w:val="24"/>
          <w:szCs w:val="24"/>
        </w:rPr>
        <w:t xml:space="preserve"> Festival Lab Alessandria </w:t>
      </w:r>
      <w:r>
        <w:rPr>
          <w:sz w:val="24"/>
          <w:szCs w:val="24"/>
        </w:rPr>
        <w:t xml:space="preserve">con l’inaugurazione e i saluti istituzionali (ore 9,30). </w:t>
      </w:r>
    </w:p>
    <w:p w14:paraId="709B4C12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tema della prima conferenza (ore 10) è “La filiera del pomodoro. Competitività internazionale e ricerca scientifica”: </w:t>
      </w:r>
      <w:r w:rsidRPr="002A3FD6">
        <w:rPr>
          <w:sz w:val="24"/>
          <w:szCs w:val="24"/>
        </w:rPr>
        <w:t>Alberto Acquadro, genetista, dipartimento DISAFA, Università di Torino; Valeria Todeschini, ricercatrice, biologa, Università Piemonte Orientale; Luigi Ricaldone, presidente sezione di prodotto Confagricoltura Alessandria; Fabio Ventura, Ceo Tomato Farm</w:t>
      </w:r>
      <w:r>
        <w:rPr>
          <w:sz w:val="24"/>
          <w:szCs w:val="24"/>
        </w:rPr>
        <w:t xml:space="preserve"> dialogheranno sulle novità scientifiche e sulle opportunità della filiera in provincia di Alessandria. Moderatore dell’evento sarà FRAME.</w:t>
      </w:r>
    </w:p>
    <w:p w14:paraId="10C23EDC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11 si apre la seconda conferenza dal titolo: </w:t>
      </w:r>
      <w:r w:rsidRPr="002A3FD6">
        <w:rPr>
          <w:sz w:val="24"/>
          <w:szCs w:val="24"/>
        </w:rPr>
        <w:t>Cambiamenti climatici e impatto sull’agricoltura</w:t>
      </w:r>
      <w:r>
        <w:rPr>
          <w:sz w:val="24"/>
          <w:szCs w:val="24"/>
        </w:rPr>
        <w:t xml:space="preserve">. Alternati sul palco e coordinati da Frame, ci saranno </w:t>
      </w:r>
      <w:r w:rsidRPr="002A3FD6">
        <w:rPr>
          <w:sz w:val="24"/>
          <w:szCs w:val="24"/>
        </w:rPr>
        <w:t>Luca Brondelli di Brondello, vicepresidente Confagricoltura; Ma</w:t>
      </w:r>
      <w:r w:rsidR="00A45E91">
        <w:rPr>
          <w:sz w:val="24"/>
          <w:szCs w:val="24"/>
        </w:rPr>
        <w:t>uro Coatti, agronomo, head of T</w:t>
      </w:r>
      <w:r w:rsidR="008C687E">
        <w:rPr>
          <w:sz w:val="24"/>
          <w:szCs w:val="24"/>
        </w:rPr>
        <w:t>echnical Support</w:t>
      </w:r>
      <w:r w:rsidRPr="002A3FD6">
        <w:rPr>
          <w:sz w:val="24"/>
          <w:szCs w:val="24"/>
        </w:rPr>
        <w:t xml:space="preserve"> di Syn</w:t>
      </w:r>
      <w:r w:rsidR="00A45E91">
        <w:rPr>
          <w:sz w:val="24"/>
          <w:szCs w:val="24"/>
        </w:rPr>
        <w:t xml:space="preserve">genta; Giampiero </w:t>
      </w:r>
      <w:proofErr w:type="spellStart"/>
      <w:r w:rsidR="00A45E91">
        <w:rPr>
          <w:sz w:val="24"/>
          <w:szCs w:val="24"/>
        </w:rPr>
        <w:t>Valé</w:t>
      </w:r>
      <w:proofErr w:type="spellEnd"/>
      <w:r w:rsidR="00A45E91">
        <w:rPr>
          <w:sz w:val="24"/>
          <w:szCs w:val="24"/>
        </w:rPr>
        <w:t>, genetist</w:t>
      </w:r>
      <w:r w:rsidRPr="002A3FD6">
        <w:rPr>
          <w:sz w:val="24"/>
          <w:szCs w:val="24"/>
        </w:rPr>
        <w:t>a, Università Piemonte Orientale</w:t>
      </w:r>
      <w:r>
        <w:rPr>
          <w:sz w:val="24"/>
          <w:szCs w:val="24"/>
        </w:rPr>
        <w:t>.</w:t>
      </w:r>
    </w:p>
    <w:p w14:paraId="06F23C31" w14:textId="77777777" w:rsidR="00DD1A19" w:rsidRDefault="00DD1A19" w:rsidP="00DD1A19">
      <w:pPr>
        <w:jc w:val="both"/>
        <w:rPr>
          <w:sz w:val="24"/>
          <w:szCs w:val="24"/>
        </w:rPr>
      </w:pPr>
    </w:p>
    <w:p w14:paraId="15FBD51B" w14:textId="77777777" w:rsidR="00DD1A19" w:rsidRDefault="00DD1A19" w:rsidP="00DD1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pomeriggio, alle 15,30, gli approfondimenti scientifici si spostano a </w:t>
      </w:r>
      <w:r w:rsidRPr="006978EA">
        <w:rPr>
          <w:b/>
          <w:sz w:val="24"/>
          <w:szCs w:val="24"/>
        </w:rPr>
        <w:t>Palazzo Monferrato</w:t>
      </w:r>
      <w:r>
        <w:rPr>
          <w:sz w:val="24"/>
          <w:szCs w:val="24"/>
        </w:rPr>
        <w:t xml:space="preserve"> dove si parlerà di: “Vino,</w:t>
      </w:r>
      <w:r w:rsidRPr="002A3FD6">
        <w:rPr>
          <w:sz w:val="24"/>
          <w:szCs w:val="24"/>
        </w:rPr>
        <w:t xml:space="preserve"> il tappo a vite e le innovazioni in cantina</w:t>
      </w:r>
      <w:r>
        <w:rPr>
          <w:sz w:val="24"/>
          <w:szCs w:val="24"/>
        </w:rPr>
        <w:t xml:space="preserve">”, con </w:t>
      </w:r>
      <w:r w:rsidRPr="002A3FD6">
        <w:rPr>
          <w:sz w:val="24"/>
          <w:szCs w:val="24"/>
        </w:rPr>
        <w:t xml:space="preserve">Walter Massa, produttore, </w:t>
      </w:r>
      <w:r w:rsidRPr="002A3FD6">
        <w:rPr>
          <w:sz w:val="24"/>
          <w:szCs w:val="24"/>
        </w:rPr>
        <w:lastRenderedPageBreak/>
        <w:t xml:space="preserve">enologo, viticoltore; Michele Fino, giurista, Università di Pollenzo; </w:t>
      </w:r>
      <w:r w:rsidR="00161CB4">
        <w:rPr>
          <w:sz w:val="24"/>
          <w:szCs w:val="24"/>
        </w:rPr>
        <w:t>Emanuele</w:t>
      </w:r>
      <w:r w:rsidRPr="002A3FD6">
        <w:rPr>
          <w:sz w:val="24"/>
          <w:szCs w:val="24"/>
        </w:rPr>
        <w:t xml:space="preserve"> Sansone, direttore generale BU Italia di Guala </w:t>
      </w:r>
      <w:proofErr w:type="spellStart"/>
      <w:r w:rsidRPr="002A3FD6">
        <w:rPr>
          <w:sz w:val="24"/>
          <w:szCs w:val="24"/>
        </w:rPr>
        <w:t>Closures</w:t>
      </w:r>
      <w:proofErr w:type="spellEnd"/>
      <w:r>
        <w:rPr>
          <w:sz w:val="24"/>
          <w:szCs w:val="24"/>
        </w:rPr>
        <w:t xml:space="preserve">. </w:t>
      </w:r>
      <w:r w:rsidRPr="002A3FD6">
        <w:rPr>
          <w:sz w:val="24"/>
          <w:szCs w:val="24"/>
        </w:rPr>
        <w:t>In collegamento: Anna Maria Barrile, direttore generale Confagricoltura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prevista la partecipazione di Paolo Bongioanni, assessore regionale all’Agricoltura. </w:t>
      </w:r>
    </w:p>
    <w:p w14:paraId="792B3436" w14:textId="77777777" w:rsidR="00DD1A19" w:rsidRDefault="00DD1A19" w:rsidP="00DD1A19">
      <w:pPr>
        <w:jc w:val="both"/>
        <w:rPr>
          <w:sz w:val="24"/>
          <w:szCs w:val="24"/>
        </w:rPr>
      </w:pPr>
    </w:p>
    <w:p w14:paraId="097EFFCB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tutto il giorno, </w:t>
      </w:r>
      <w:r w:rsidRPr="006978EA">
        <w:rPr>
          <w:b/>
          <w:sz w:val="24"/>
          <w:szCs w:val="24"/>
        </w:rPr>
        <w:t>in piazzetta della Lega</w:t>
      </w:r>
      <w:r>
        <w:rPr>
          <w:sz w:val="24"/>
          <w:szCs w:val="24"/>
        </w:rPr>
        <w:t xml:space="preserve">, si alterneranno i laboratori per gli studenti di </w:t>
      </w:r>
      <w:r w:rsidRPr="006978EA">
        <w:rPr>
          <w:b/>
          <w:sz w:val="24"/>
          <w:szCs w:val="24"/>
        </w:rPr>
        <w:t>Anga Alessandria</w:t>
      </w:r>
      <w:r>
        <w:rPr>
          <w:sz w:val="24"/>
          <w:szCs w:val="24"/>
        </w:rPr>
        <w:t xml:space="preserve">, in cui verranno proposti alcuni temi alle scolaresche, calibrati in base alla fascia di età: La sostenibilità alimentare, </w:t>
      </w:r>
      <w:r w:rsidRPr="00D20BD4">
        <w:rPr>
          <w:sz w:val="24"/>
          <w:szCs w:val="24"/>
        </w:rPr>
        <w:t>L' acqua in agricoltura</w:t>
      </w:r>
      <w:r>
        <w:rPr>
          <w:sz w:val="24"/>
          <w:szCs w:val="24"/>
        </w:rPr>
        <w:t xml:space="preserve">, </w:t>
      </w:r>
      <w:r w:rsidRPr="00D20BD4">
        <w:rPr>
          <w:sz w:val="24"/>
          <w:szCs w:val="24"/>
        </w:rPr>
        <w:t>Le api e la biodiversità agricola</w:t>
      </w:r>
      <w:r>
        <w:rPr>
          <w:sz w:val="24"/>
          <w:szCs w:val="24"/>
        </w:rPr>
        <w:t>.</w:t>
      </w:r>
    </w:p>
    <w:p w14:paraId="6827D21B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Dalle 9 alle 13, per le scolaresche ma aperti anche al pubblico, le “Animazioni scientifiche” a cura di </w:t>
      </w:r>
      <w:proofErr w:type="spellStart"/>
      <w:r w:rsidRPr="006978EA">
        <w:rPr>
          <w:b/>
          <w:sz w:val="24"/>
          <w:szCs w:val="24"/>
        </w:rPr>
        <w:t>ToScience</w:t>
      </w:r>
      <w:proofErr w:type="spellEnd"/>
      <w:r>
        <w:rPr>
          <w:sz w:val="24"/>
          <w:szCs w:val="24"/>
        </w:rPr>
        <w:t xml:space="preserve">. </w:t>
      </w:r>
    </w:p>
    <w:p w14:paraId="5AB43AF6" w14:textId="77777777" w:rsidR="005F7EA6" w:rsidRDefault="005F7EA6" w:rsidP="005F7EA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collaborazione con </w:t>
      </w:r>
      <w:r w:rsidRPr="006978EA">
        <w:rPr>
          <w:b/>
          <w:sz w:val="24"/>
          <w:szCs w:val="24"/>
        </w:rPr>
        <w:t>Derthona Basket</w:t>
      </w:r>
      <w:r>
        <w:rPr>
          <w:sz w:val="24"/>
          <w:szCs w:val="24"/>
        </w:rPr>
        <w:t xml:space="preserve"> si terranno incontri</w:t>
      </w:r>
      <w:r w:rsidR="00A45E91">
        <w:rPr>
          <w:sz w:val="24"/>
          <w:szCs w:val="24"/>
        </w:rPr>
        <w:t>,</w:t>
      </w:r>
      <w:r>
        <w:rPr>
          <w:sz w:val="24"/>
          <w:szCs w:val="24"/>
        </w:rPr>
        <w:t xml:space="preserve"> rivolti principalmente ai ragazzi</w:t>
      </w:r>
      <w:r w:rsidR="00A45E91">
        <w:rPr>
          <w:sz w:val="24"/>
          <w:szCs w:val="24"/>
        </w:rPr>
        <w:t>,</w:t>
      </w:r>
      <w:r>
        <w:rPr>
          <w:sz w:val="24"/>
          <w:szCs w:val="24"/>
        </w:rPr>
        <w:t xml:space="preserve"> sull’alimentazione sana, a cura </w:t>
      </w:r>
      <w:proofErr w:type="gramStart"/>
      <w:r>
        <w:rPr>
          <w:sz w:val="24"/>
          <w:szCs w:val="24"/>
        </w:rPr>
        <w:t>del team</w:t>
      </w:r>
      <w:proofErr w:type="gramEnd"/>
      <w:r>
        <w:rPr>
          <w:sz w:val="24"/>
          <w:szCs w:val="24"/>
        </w:rPr>
        <w:t xml:space="preserve"> di nutrizionisti della squadra che milita nella prima serie del campionato italiano di basket. Saranno presenti anche alcuni giocatori delle “giovanili” che inviteranno i presenti a tirare a canestro. </w:t>
      </w:r>
    </w:p>
    <w:p w14:paraId="4F46D173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tutto il giorno sarà presente il gazebo mobile di </w:t>
      </w:r>
      <w:proofErr w:type="spellStart"/>
      <w:r w:rsidRPr="006978EA">
        <w:rPr>
          <w:b/>
          <w:sz w:val="24"/>
          <w:szCs w:val="24"/>
        </w:rPr>
        <w:t>Alexala</w:t>
      </w:r>
      <w:proofErr w:type="spellEnd"/>
      <w:r>
        <w:rPr>
          <w:sz w:val="24"/>
          <w:szCs w:val="24"/>
        </w:rPr>
        <w:t xml:space="preserve"> con le informazioni turistiche dei centri della provincia di Alessandria e, in particolare, dei comuni centri zona e dei comuni che nel 2024 hanno ottenuto il riconoscimento riservato ai comuni rurali Spighe Verdi, attribuito da </w:t>
      </w:r>
      <w:proofErr w:type="spellStart"/>
      <w:r>
        <w:rPr>
          <w:sz w:val="24"/>
          <w:szCs w:val="24"/>
        </w:rPr>
        <w:t>Fee</w:t>
      </w:r>
      <w:proofErr w:type="spellEnd"/>
      <w:r>
        <w:rPr>
          <w:sz w:val="24"/>
          <w:szCs w:val="24"/>
        </w:rPr>
        <w:t xml:space="preserve">, l’organismo che attribuisce il riconoscimento Bandiera Blu. </w:t>
      </w:r>
    </w:p>
    <w:p w14:paraId="6ADDF9B3" w14:textId="77777777" w:rsidR="005F7EA6" w:rsidRDefault="005F7EA6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 sarà anche un info point di </w:t>
      </w:r>
      <w:r w:rsidRPr="00A45E91">
        <w:rPr>
          <w:b/>
          <w:sz w:val="24"/>
          <w:szCs w:val="24"/>
        </w:rPr>
        <w:t>Fondazione Viva</w:t>
      </w:r>
      <w:r>
        <w:rPr>
          <w:sz w:val="24"/>
          <w:szCs w:val="24"/>
        </w:rPr>
        <w:t xml:space="preserve">, </w:t>
      </w:r>
      <w:r w:rsidRPr="005F7EA6">
        <w:rPr>
          <w:sz w:val="24"/>
          <w:szCs w:val="24"/>
        </w:rPr>
        <w:t>nuova Fondazione dedicata alla sostenibilità d’impresa e allo sviluppo di progetti che vadano oltre la consueta attività dell’Unione Industriale</w:t>
      </w:r>
    </w:p>
    <w:p w14:paraId="60C12875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6D3A0803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17 gran finale con </w:t>
      </w:r>
      <w:r w:rsidRPr="006978EA">
        <w:rPr>
          <w:b/>
          <w:sz w:val="24"/>
          <w:szCs w:val="24"/>
        </w:rPr>
        <w:t>IL QUIZZONE</w:t>
      </w:r>
      <w:r>
        <w:rPr>
          <w:sz w:val="24"/>
          <w:szCs w:val="24"/>
        </w:rPr>
        <w:t xml:space="preserve">, un format </w:t>
      </w:r>
      <w:r w:rsidRPr="00126E94">
        <w:rPr>
          <w:sz w:val="24"/>
          <w:szCs w:val="24"/>
        </w:rPr>
        <w:t xml:space="preserve">ideato da FRAME – Divagazioni scientifiche in collaborazione con il Teatro della Caduta con Francesco </w:t>
      </w:r>
      <w:proofErr w:type="spellStart"/>
      <w:r w:rsidRPr="00126E94">
        <w:rPr>
          <w:sz w:val="24"/>
          <w:szCs w:val="24"/>
        </w:rPr>
        <w:t>Giorda</w:t>
      </w:r>
      <w:proofErr w:type="spellEnd"/>
      <w:r w:rsidRPr="00126E94">
        <w:rPr>
          <w:sz w:val="24"/>
          <w:szCs w:val="24"/>
        </w:rPr>
        <w:t xml:space="preserve">, attore e autore comico con la passione per la scienza, e Alberto </w:t>
      </w:r>
      <w:proofErr w:type="spellStart"/>
      <w:r w:rsidRPr="00126E94">
        <w:rPr>
          <w:sz w:val="24"/>
          <w:szCs w:val="24"/>
        </w:rPr>
        <w:t>Agliotti</w:t>
      </w:r>
      <w:proofErr w:type="spellEnd"/>
      <w:r w:rsidRPr="00126E94">
        <w:rPr>
          <w:sz w:val="24"/>
          <w:szCs w:val="24"/>
        </w:rPr>
        <w:t>, divulgatore scientifico con il vizio della comicità.</w:t>
      </w:r>
      <w:r w:rsidRPr="00126E94">
        <w:t xml:space="preserve"> </w:t>
      </w:r>
      <w:r w:rsidRPr="00126E94">
        <w:rPr>
          <w:sz w:val="24"/>
          <w:szCs w:val="24"/>
        </w:rPr>
        <w:t>Uno spettacolo in cui gli spettatori diventano concorrenti. Un quiz interattivo sui temi del festival per divertirsi e al tempo stesso discutere di scienza</w:t>
      </w:r>
      <w:r>
        <w:rPr>
          <w:sz w:val="24"/>
          <w:szCs w:val="24"/>
        </w:rPr>
        <w:t xml:space="preserve">. </w:t>
      </w:r>
    </w:p>
    <w:p w14:paraId="6652506D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7EE450D1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 IL QUIZZONE sarà offerta a tutti i presenti una degustazione di focaccia del Monferrato, nella versione dolce e salata, a cura di </w:t>
      </w:r>
      <w:r w:rsidRPr="006978EA">
        <w:rPr>
          <w:b/>
          <w:sz w:val="24"/>
          <w:szCs w:val="24"/>
        </w:rPr>
        <w:t>Agriturist Alessandria</w:t>
      </w:r>
      <w:r>
        <w:rPr>
          <w:sz w:val="24"/>
          <w:szCs w:val="24"/>
        </w:rPr>
        <w:t xml:space="preserve">. </w:t>
      </w:r>
    </w:p>
    <w:p w14:paraId="17FD5F5C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6E400298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eventi sono ad ingresso libero. Per i laboratori è consigliabile la prenotazione al numero di Confagricoltura Alessandria 0131 43151 </w:t>
      </w:r>
      <w:hyperlink r:id="rId7" w:history="1">
        <w:r w:rsidRPr="00D538AC">
          <w:rPr>
            <w:rStyle w:val="Collegamentoipertestuale"/>
            <w:sz w:val="24"/>
            <w:szCs w:val="24"/>
          </w:rPr>
          <w:t>info@confagricolturalessandria.it</w:t>
        </w:r>
      </w:hyperlink>
      <w:r>
        <w:rPr>
          <w:sz w:val="24"/>
          <w:szCs w:val="24"/>
        </w:rPr>
        <w:t xml:space="preserve"> </w:t>
      </w:r>
    </w:p>
    <w:p w14:paraId="28B06793" w14:textId="77777777" w:rsidR="00DD1A19" w:rsidRDefault="00DD1A19" w:rsidP="00DD1A19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14:paraId="12822AAD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</w:p>
    <w:p w14:paraId="26ABF223" w14:textId="77777777" w:rsidR="00DD1A19" w:rsidRPr="006978EA" w:rsidRDefault="00DD1A19" w:rsidP="00DD1A19">
      <w:pPr>
        <w:spacing w:line="276" w:lineRule="auto"/>
        <w:jc w:val="both"/>
        <w:rPr>
          <w:b/>
          <w:color w:val="00B050"/>
          <w:sz w:val="24"/>
          <w:szCs w:val="24"/>
        </w:rPr>
      </w:pPr>
      <w:r w:rsidRPr="006978EA">
        <w:rPr>
          <w:b/>
          <w:color w:val="00B050"/>
          <w:sz w:val="24"/>
          <w:szCs w:val="24"/>
        </w:rPr>
        <w:t xml:space="preserve">Frame- Divagazioni Scientifiche </w:t>
      </w:r>
    </w:p>
    <w:p w14:paraId="2D74E08A" w14:textId="77777777" w:rsidR="00DD1A19" w:rsidRPr="000071A0" w:rsidRDefault="00DD1A19" w:rsidP="00DD1A19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un gruppo di </w:t>
      </w:r>
      <w:r w:rsidRPr="000071A0">
        <w:rPr>
          <w:sz w:val="24"/>
          <w:szCs w:val="24"/>
        </w:rPr>
        <w:t>professionisti della comu</w:t>
      </w:r>
      <w:r>
        <w:rPr>
          <w:sz w:val="24"/>
          <w:szCs w:val="24"/>
        </w:rPr>
        <w:t xml:space="preserve">nicazione della scienza con una </w:t>
      </w:r>
      <w:r w:rsidRPr="000071A0">
        <w:rPr>
          <w:sz w:val="24"/>
          <w:szCs w:val="24"/>
        </w:rPr>
        <w:t>pluriennale esperienza nell</w:t>
      </w:r>
      <w:r>
        <w:rPr>
          <w:sz w:val="24"/>
          <w:szCs w:val="24"/>
        </w:rPr>
        <w:t xml:space="preserve">a progettazione e realizzazione </w:t>
      </w:r>
      <w:r w:rsidRPr="000071A0">
        <w:rPr>
          <w:sz w:val="24"/>
          <w:szCs w:val="24"/>
        </w:rPr>
        <w:t>dei pi</w:t>
      </w:r>
      <w:r>
        <w:rPr>
          <w:sz w:val="24"/>
          <w:szCs w:val="24"/>
        </w:rPr>
        <w:t xml:space="preserve">ù grandi festival scientifici e </w:t>
      </w:r>
      <w:r w:rsidRPr="000071A0">
        <w:rPr>
          <w:sz w:val="24"/>
          <w:szCs w:val="24"/>
        </w:rPr>
        <w:t>tecnolo</w:t>
      </w:r>
      <w:r>
        <w:rPr>
          <w:sz w:val="24"/>
          <w:szCs w:val="24"/>
        </w:rPr>
        <w:t xml:space="preserve">gici italiani, mostre, </w:t>
      </w:r>
      <w:r w:rsidRPr="000071A0">
        <w:rPr>
          <w:sz w:val="24"/>
          <w:szCs w:val="24"/>
        </w:rPr>
        <w:t xml:space="preserve">attività di alta formazione, </w:t>
      </w:r>
      <w:r>
        <w:rPr>
          <w:sz w:val="24"/>
          <w:szCs w:val="24"/>
        </w:rPr>
        <w:t xml:space="preserve">laboratori didattici e prodotti </w:t>
      </w:r>
      <w:r w:rsidRPr="000071A0">
        <w:rPr>
          <w:sz w:val="24"/>
          <w:szCs w:val="24"/>
        </w:rPr>
        <w:t>editoriali</w:t>
      </w:r>
      <w:r w:rsidR="00A45E91">
        <w:rPr>
          <w:sz w:val="24"/>
          <w:szCs w:val="24"/>
        </w:rPr>
        <w:t>.</w:t>
      </w:r>
      <w:r w:rsidRPr="000071A0">
        <w:rPr>
          <w:sz w:val="24"/>
          <w:szCs w:val="24"/>
        </w:rPr>
        <w:t xml:space="preserve"> Ricchezza e quali</w:t>
      </w:r>
      <w:r>
        <w:rPr>
          <w:sz w:val="24"/>
          <w:szCs w:val="24"/>
        </w:rPr>
        <w:t xml:space="preserve">tà dei contenuti, aggiornamento </w:t>
      </w:r>
      <w:r w:rsidRPr="000071A0">
        <w:rPr>
          <w:sz w:val="24"/>
          <w:szCs w:val="24"/>
        </w:rPr>
        <w:t xml:space="preserve">scientifico </w:t>
      </w:r>
      <w:r>
        <w:rPr>
          <w:sz w:val="24"/>
          <w:szCs w:val="24"/>
        </w:rPr>
        <w:t xml:space="preserve">e capacità di divulgazione sono garantiti da </w:t>
      </w:r>
      <w:proofErr w:type="gramStart"/>
      <w:r>
        <w:rPr>
          <w:sz w:val="24"/>
          <w:szCs w:val="24"/>
        </w:rPr>
        <w:t xml:space="preserve">questo </w:t>
      </w:r>
      <w:r w:rsidRPr="000071A0">
        <w:rPr>
          <w:sz w:val="24"/>
          <w:szCs w:val="24"/>
        </w:rPr>
        <w:t>team altamente preparato, giovane e dinamico</w:t>
      </w:r>
      <w:proofErr w:type="gramEnd"/>
      <w:r>
        <w:rPr>
          <w:sz w:val="24"/>
          <w:szCs w:val="24"/>
        </w:rPr>
        <w:t>.</w:t>
      </w:r>
    </w:p>
    <w:p w14:paraId="77D6CDF8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Frame collabora con:</w:t>
      </w:r>
    </w:p>
    <w:p w14:paraId="06A89A02" w14:textId="77777777" w:rsidR="00DD1A19" w:rsidRDefault="00DD1A19" w:rsidP="00DD1A19">
      <w:pPr>
        <w:spacing w:line="276" w:lineRule="auto"/>
        <w:jc w:val="both"/>
        <w:rPr>
          <w:sz w:val="24"/>
          <w:szCs w:val="24"/>
        </w:rPr>
      </w:pPr>
      <w:r w:rsidRPr="000071A0">
        <w:rPr>
          <w:sz w:val="24"/>
          <w:szCs w:val="24"/>
        </w:rPr>
        <w:t>Festival della Scienza di Genova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Wired Next Fest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Festival dei Bambini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CinemAmbiente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Biennale Democrazia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Futuro Prossimo editori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Wired/</w:t>
      </w:r>
      <w:proofErr w:type="spellStart"/>
      <w:r w:rsidRPr="000071A0">
        <w:rPr>
          <w:sz w:val="24"/>
          <w:szCs w:val="24"/>
        </w:rPr>
        <w:t>Condè</w:t>
      </w:r>
      <w:proofErr w:type="spellEnd"/>
      <w:r w:rsidRPr="000071A0">
        <w:rPr>
          <w:sz w:val="24"/>
          <w:szCs w:val="24"/>
        </w:rPr>
        <w:t xml:space="preserve"> Nast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Radio 24/Sole 24 ore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Le Scienze/Gruppo Espresso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BBC Scienze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Pearson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Mondadori Scuola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De Agostini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Rizzoli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Codice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24 ore Cultura</w:t>
      </w:r>
      <w:r>
        <w:rPr>
          <w:sz w:val="24"/>
          <w:szCs w:val="24"/>
        </w:rPr>
        <w:t>. I</w:t>
      </w:r>
      <w:r w:rsidRPr="000071A0">
        <w:rPr>
          <w:sz w:val="24"/>
          <w:szCs w:val="24"/>
        </w:rPr>
        <w:t>stituzioni e musei</w:t>
      </w:r>
      <w:r>
        <w:rPr>
          <w:sz w:val="24"/>
          <w:szCs w:val="24"/>
        </w:rPr>
        <w:t xml:space="preserve">: Life Learning Center /Fondazione </w:t>
      </w:r>
      <w:r w:rsidRPr="000071A0">
        <w:rPr>
          <w:sz w:val="24"/>
          <w:szCs w:val="24"/>
        </w:rPr>
        <w:t xml:space="preserve">per le Biotecnologie di </w:t>
      </w:r>
      <w:r w:rsidRPr="000071A0">
        <w:rPr>
          <w:sz w:val="24"/>
          <w:szCs w:val="24"/>
        </w:rPr>
        <w:lastRenderedPageBreak/>
        <w:t>Torino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Il rasoio di Occam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Museo Regionale di Scienze</w:t>
      </w:r>
      <w:r>
        <w:rPr>
          <w:sz w:val="24"/>
          <w:szCs w:val="24"/>
        </w:rPr>
        <w:t xml:space="preserve"> Naturali –</w:t>
      </w:r>
      <w:r w:rsidRPr="000071A0">
        <w:rPr>
          <w:sz w:val="24"/>
          <w:szCs w:val="24"/>
        </w:rPr>
        <w:t xml:space="preserve"> Torino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Museo Regionale di Storia</w:t>
      </w:r>
      <w:r>
        <w:rPr>
          <w:sz w:val="24"/>
          <w:szCs w:val="24"/>
        </w:rPr>
        <w:t xml:space="preserve"> Naturale –</w:t>
      </w:r>
      <w:r w:rsidRPr="000071A0">
        <w:rPr>
          <w:sz w:val="24"/>
          <w:szCs w:val="24"/>
        </w:rPr>
        <w:t xml:space="preserve"> Milano</w:t>
      </w:r>
      <w:r>
        <w:rPr>
          <w:sz w:val="24"/>
          <w:szCs w:val="24"/>
        </w:rPr>
        <w:t>, MUSE –</w:t>
      </w:r>
      <w:r w:rsidRPr="000071A0">
        <w:rPr>
          <w:sz w:val="24"/>
          <w:szCs w:val="24"/>
        </w:rPr>
        <w:t xml:space="preserve"> Trento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IRIS Istituto di Ricerche</w:t>
      </w:r>
      <w:r>
        <w:rPr>
          <w:sz w:val="24"/>
          <w:szCs w:val="24"/>
        </w:rPr>
        <w:t xml:space="preserve"> Interdisciplinari sulla </w:t>
      </w:r>
      <w:r w:rsidRPr="000071A0">
        <w:rPr>
          <w:sz w:val="24"/>
          <w:szCs w:val="24"/>
        </w:rPr>
        <w:t>Sostenibilità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Università della Valle d’Aosta</w:t>
      </w:r>
      <w:r>
        <w:rPr>
          <w:sz w:val="24"/>
          <w:szCs w:val="24"/>
        </w:rPr>
        <w:t xml:space="preserve">, </w:t>
      </w:r>
      <w:r w:rsidRPr="000071A0">
        <w:rPr>
          <w:sz w:val="24"/>
          <w:szCs w:val="24"/>
        </w:rPr>
        <w:t>Regione Piemonte</w:t>
      </w:r>
    </w:p>
    <w:p w14:paraId="0D28FC65" w14:textId="77777777" w:rsidR="00DD1A19" w:rsidRDefault="00DD1A19" w:rsidP="00103873">
      <w:pPr>
        <w:jc w:val="center"/>
        <w:rPr>
          <w:sz w:val="24"/>
          <w:szCs w:val="24"/>
        </w:rPr>
      </w:pPr>
    </w:p>
    <w:p w14:paraId="786774F9" w14:textId="77777777" w:rsidR="00574EE1" w:rsidRDefault="00574EE1" w:rsidP="00574EE1">
      <w:pPr>
        <w:rPr>
          <w:sz w:val="24"/>
          <w:szCs w:val="24"/>
        </w:rPr>
      </w:pPr>
    </w:p>
    <w:p w14:paraId="33FF5CD5" w14:textId="77777777" w:rsidR="00574EE1" w:rsidRDefault="00574EE1" w:rsidP="00574EE1">
      <w:pPr>
        <w:rPr>
          <w:sz w:val="24"/>
          <w:szCs w:val="24"/>
        </w:rPr>
      </w:pPr>
    </w:p>
    <w:p w14:paraId="66993244" w14:textId="77777777" w:rsidR="00DD1A19" w:rsidRPr="00574EE1" w:rsidRDefault="00574EE1" w:rsidP="00574EE1">
      <w:pPr>
        <w:rPr>
          <w:sz w:val="24"/>
          <w:szCs w:val="24"/>
        </w:rPr>
      </w:pPr>
      <w:r w:rsidRPr="00574EE1">
        <w:rPr>
          <w:sz w:val="24"/>
          <w:szCs w:val="24"/>
        </w:rPr>
        <w:t>Alessandria, 3 ottobre 2024</w:t>
      </w:r>
    </w:p>
    <w:p w14:paraId="1E2A4135" w14:textId="77777777" w:rsidR="006978EA" w:rsidRDefault="006978EA" w:rsidP="00625E1A">
      <w:pPr>
        <w:rPr>
          <w:sz w:val="24"/>
          <w:szCs w:val="24"/>
        </w:rPr>
      </w:pPr>
    </w:p>
    <w:p w14:paraId="56145450" w14:textId="77777777" w:rsidR="00574EE1" w:rsidRDefault="00574EE1" w:rsidP="00625E1A">
      <w:pPr>
        <w:rPr>
          <w:sz w:val="24"/>
          <w:szCs w:val="24"/>
        </w:rPr>
      </w:pPr>
    </w:p>
    <w:p w14:paraId="64F35488" w14:textId="77777777" w:rsidR="00574EE1" w:rsidRDefault="00574EE1" w:rsidP="00625E1A">
      <w:pPr>
        <w:rPr>
          <w:sz w:val="24"/>
          <w:szCs w:val="24"/>
        </w:rPr>
      </w:pPr>
    </w:p>
    <w:p w14:paraId="65FECC95" w14:textId="77777777" w:rsidR="00574EE1" w:rsidRDefault="00574EE1" w:rsidP="00625E1A">
      <w:pPr>
        <w:rPr>
          <w:sz w:val="24"/>
          <w:szCs w:val="24"/>
        </w:rPr>
      </w:pPr>
    </w:p>
    <w:p w14:paraId="7AFB4E89" w14:textId="77777777" w:rsidR="00574EE1" w:rsidRDefault="00574EE1" w:rsidP="00625E1A">
      <w:pPr>
        <w:rPr>
          <w:sz w:val="24"/>
          <w:szCs w:val="24"/>
        </w:rPr>
      </w:pPr>
    </w:p>
    <w:p w14:paraId="1600D8E1" w14:textId="77777777" w:rsidR="00574EE1" w:rsidRDefault="00574EE1" w:rsidP="00625E1A">
      <w:pPr>
        <w:rPr>
          <w:sz w:val="24"/>
          <w:szCs w:val="24"/>
        </w:rPr>
      </w:pPr>
    </w:p>
    <w:p w14:paraId="398CF400" w14:textId="77777777" w:rsidR="006978EA" w:rsidRPr="008429C4" w:rsidRDefault="006978EA" w:rsidP="00A45E91">
      <w:pPr>
        <w:ind w:left="-284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 wp14:anchorId="0EC64F08" wp14:editId="68D2987B">
            <wp:extent cx="6751320" cy="2811067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sponsor 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008" cy="281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69AE" w14:textId="77777777" w:rsidR="008429C4" w:rsidRDefault="008429C4" w:rsidP="00625E1A"/>
    <w:p w14:paraId="1FD83591" w14:textId="77777777" w:rsidR="00C93DCF" w:rsidRDefault="00C93DCF" w:rsidP="00C93DCF">
      <w:pPr>
        <w:spacing w:line="276" w:lineRule="auto"/>
        <w:jc w:val="both"/>
      </w:pPr>
    </w:p>
    <w:p w14:paraId="448BD12B" w14:textId="77777777" w:rsidR="00574EE1" w:rsidRDefault="00574EE1" w:rsidP="00C93DCF">
      <w:pPr>
        <w:spacing w:line="276" w:lineRule="auto"/>
        <w:jc w:val="both"/>
      </w:pPr>
    </w:p>
    <w:p w14:paraId="42E44220" w14:textId="77777777" w:rsidR="00574EE1" w:rsidRDefault="00574EE1" w:rsidP="00C93DCF">
      <w:pPr>
        <w:spacing w:line="276" w:lineRule="auto"/>
        <w:jc w:val="both"/>
      </w:pPr>
    </w:p>
    <w:p w14:paraId="49C9A7DB" w14:textId="77777777" w:rsidR="00C93DCF" w:rsidRPr="00C93DCF" w:rsidRDefault="00C93DCF" w:rsidP="00C93DCF">
      <w:pPr>
        <w:spacing w:line="276" w:lineRule="auto"/>
        <w:jc w:val="both"/>
      </w:pPr>
      <w:r w:rsidRPr="00C93DCF">
        <w:t>Ufficio stampa: Irene Navaro, Confagricoltura Alessandria – via Trotti, 122 ALESSANDRIA</w:t>
      </w:r>
    </w:p>
    <w:p w14:paraId="58395B6B" w14:textId="77777777" w:rsidR="00C93DCF" w:rsidRPr="00C93DCF" w:rsidRDefault="00C93DCF" w:rsidP="00C93DCF">
      <w:pPr>
        <w:spacing w:line="276" w:lineRule="auto"/>
        <w:jc w:val="both"/>
      </w:pPr>
      <w:r w:rsidRPr="00C93DCF">
        <w:t xml:space="preserve">Tel 0131 43151 – </w:t>
      </w:r>
      <w:hyperlink r:id="rId9" w:history="1">
        <w:r w:rsidRPr="00C93DCF">
          <w:rPr>
            <w:rStyle w:val="Collegamentoipertestuale"/>
          </w:rPr>
          <w:t>stampa@confagricolturalessandria.it</w:t>
        </w:r>
      </w:hyperlink>
    </w:p>
    <w:p w14:paraId="2B74F010" w14:textId="77777777" w:rsidR="008429C4" w:rsidRDefault="008429C4" w:rsidP="00625E1A"/>
    <w:sectPr w:rsidR="008429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1A"/>
    <w:rsid w:val="000071A0"/>
    <w:rsid w:val="00103873"/>
    <w:rsid w:val="0012225E"/>
    <w:rsid w:val="00126E94"/>
    <w:rsid w:val="00161CB4"/>
    <w:rsid w:val="002A3FD6"/>
    <w:rsid w:val="00411175"/>
    <w:rsid w:val="004709DE"/>
    <w:rsid w:val="00486EF0"/>
    <w:rsid w:val="00574EE1"/>
    <w:rsid w:val="005F7EA6"/>
    <w:rsid w:val="00625E1A"/>
    <w:rsid w:val="00680368"/>
    <w:rsid w:val="006978EA"/>
    <w:rsid w:val="006A05FF"/>
    <w:rsid w:val="00721EE9"/>
    <w:rsid w:val="007527E8"/>
    <w:rsid w:val="008429C4"/>
    <w:rsid w:val="008C687E"/>
    <w:rsid w:val="008D3EFC"/>
    <w:rsid w:val="0098024D"/>
    <w:rsid w:val="00A0669F"/>
    <w:rsid w:val="00A45E91"/>
    <w:rsid w:val="00AF35BF"/>
    <w:rsid w:val="00B6025A"/>
    <w:rsid w:val="00BE2F54"/>
    <w:rsid w:val="00C2297D"/>
    <w:rsid w:val="00C93DCF"/>
    <w:rsid w:val="00D617D4"/>
    <w:rsid w:val="00DA0EA0"/>
    <w:rsid w:val="00DD1A19"/>
    <w:rsid w:val="00E47C49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0828"/>
  <w15:docId w15:val="{CFAA1AB6-1A2F-419E-86EF-78CB164E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25E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6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info@confagricolturalessand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tampa@confagricolturalessand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ROSSANA SPARACINO</dc:creator>
  <cp:lastModifiedBy>Patrizia Prato</cp:lastModifiedBy>
  <cp:revision>2</cp:revision>
  <cp:lastPrinted>2024-10-03T07:14:00Z</cp:lastPrinted>
  <dcterms:created xsi:type="dcterms:W3CDTF">2024-10-07T12:58:00Z</dcterms:created>
  <dcterms:modified xsi:type="dcterms:W3CDTF">2024-10-07T12:58:00Z</dcterms:modified>
</cp:coreProperties>
</file>