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1612C" w14:textId="77777777" w:rsidR="00280AE3" w:rsidRDefault="00325C54" w:rsidP="00325C54">
      <w:r>
        <w:t xml:space="preserve">       </w:t>
      </w:r>
      <w:r w:rsidR="00B43C73">
        <w:rPr>
          <w:noProof/>
        </w:rPr>
        <w:drawing>
          <wp:inline distT="0" distB="0" distL="0" distR="0" wp14:anchorId="2D5EE45B" wp14:editId="2C6B322E">
            <wp:extent cx="2590800" cy="571500"/>
            <wp:effectExtent l="0" t="0" r="0" b="0"/>
            <wp:docPr id="1" name="Immagine 1" descr="logo alessa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essandr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0800" cy="571500"/>
                    </a:xfrm>
                    <a:prstGeom prst="rect">
                      <a:avLst/>
                    </a:prstGeom>
                    <a:noFill/>
                    <a:ln>
                      <a:noFill/>
                    </a:ln>
                  </pic:spPr>
                </pic:pic>
              </a:graphicData>
            </a:graphic>
          </wp:inline>
        </w:drawing>
      </w:r>
      <w:r>
        <w:t xml:space="preserve">              </w:t>
      </w:r>
      <w:r w:rsidR="00B43C73">
        <w:rPr>
          <w:noProof/>
        </w:rPr>
        <w:drawing>
          <wp:inline distT="0" distB="0" distL="0" distR="0" wp14:anchorId="2770CE41" wp14:editId="2DA5484A">
            <wp:extent cx="2712720" cy="548640"/>
            <wp:effectExtent l="0" t="0" r="0" b="3810"/>
            <wp:docPr id="2" name="Immagine 2" descr="confagricoltura_donna_logoAL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agricoltura_donna_logoAL cop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2720" cy="548640"/>
                    </a:xfrm>
                    <a:prstGeom prst="rect">
                      <a:avLst/>
                    </a:prstGeom>
                    <a:noFill/>
                    <a:ln>
                      <a:noFill/>
                    </a:ln>
                  </pic:spPr>
                </pic:pic>
              </a:graphicData>
            </a:graphic>
          </wp:inline>
        </w:drawing>
      </w:r>
    </w:p>
    <w:p w14:paraId="1669A277" w14:textId="77777777" w:rsidR="00315F77" w:rsidRDefault="00315F77" w:rsidP="00280AE3">
      <w:pPr>
        <w:jc w:val="center"/>
        <w:rPr>
          <w:rFonts w:eastAsia="Lucida Sans Unicode"/>
          <w:b/>
          <w:bCs/>
          <w:color w:val="000000"/>
          <w:sz w:val="12"/>
          <w:szCs w:val="12"/>
        </w:rPr>
      </w:pPr>
    </w:p>
    <w:p w14:paraId="6D8A5BA9" w14:textId="77777777" w:rsidR="00280AE3" w:rsidRDefault="00280AE3" w:rsidP="00280AE3">
      <w:pPr>
        <w:pStyle w:val="Titolo"/>
        <w:rPr>
          <w:rFonts w:eastAsia="Lucida Sans Unicode"/>
          <w:color w:val="000000"/>
          <w:sz w:val="12"/>
          <w:szCs w:val="12"/>
          <w:u w:val="none"/>
        </w:rPr>
      </w:pPr>
    </w:p>
    <w:p w14:paraId="6FEB5794" w14:textId="77777777" w:rsidR="00280AE3" w:rsidRDefault="003D5EDF" w:rsidP="00280AE3">
      <w:pPr>
        <w:pStyle w:val="Pidipagina"/>
        <w:jc w:val="center"/>
        <w:rPr>
          <w:rFonts w:ascii="Arial" w:eastAsia="Lucida Sans Unicode" w:hAnsi="Arial" w:cs="Arial"/>
          <w:color w:val="008000"/>
          <w:sz w:val="18"/>
          <w:szCs w:val="24"/>
        </w:rPr>
      </w:pPr>
      <w:r>
        <w:rPr>
          <w:rFonts w:ascii="Arial" w:eastAsia="Lucida Sans Unicode" w:hAnsi="Arial" w:cs="Arial"/>
          <w:color w:val="008000"/>
          <w:sz w:val="18"/>
          <w:szCs w:val="24"/>
        </w:rPr>
        <w:t>Via Trotti, 122  -  15121</w:t>
      </w:r>
      <w:r w:rsidR="00280AE3">
        <w:rPr>
          <w:rFonts w:ascii="Arial" w:eastAsia="Lucida Sans Unicode" w:hAnsi="Arial" w:cs="Arial"/>
          <w:color w:val="008000"/>
          <w:sz w:val="18"/>
          <w:szCs w:val="24"/>
        </w:rPr>
        <w:t xml:space="preserve"> Alessandria  -  Tel  0131/ 43151-2  -  Fax 0131/ 263842</w:t>
      </w:r>
    </w:p>
    <w:p w14:paraId="328BCC44" w14:textId="77777777" w:rsidR="000E5DDD" w:rsidRPr="00786DE6" w:rsidRDefault="000E5DDD" w:rsidP="000E5DDD">
      <w:pPr>
        <w:jc w:val="center"/>
        <w:rPr>
          <w:rFonts w:ascii="Arial" w:hAnsi="Arial" w:cs="Arial"/>
          <w:color w:val="008000"/>
        </w:rPr>
      </w:pPr>
      <w:r>
        <w:rPr>
          <w:rFonts w:ascii="Arial" w:hAnsi="Arial" w:cs="Arial"/>
          <w:color w:val="008000"/>
        </w:rPr>
        <w:t>e</w:t>
      </w:r>
      <w:r w:rsidRPr="00AA5701">
        <w:rPr>
          <w:rFonts w:ascii="Arial" w:hAnsi="Arial" w:cs="Arial"/>
          <w:color w:val="008000"/>
        </w:rPr>
        <w:t xml:space="preserve">-mail :  </w:t>
      </w:r>
      <w:hyperlink r:id="rId7" w:history="1">
        <w:r w:rsidRPr="00A77C95">
          <w:rPr>
            <w:rStyle w:val="Collegamentoipertestuale"/>
            <w:rFonts w:ascii="Arial" w:hAnsi="Arial" w:cs="Arial"/>
          </w:rPr>
          <w:t>info@confagricolturalessandria.it</w:t>
        </w:r>
      </w:hyperlink>
      <w:r>
        <w:rPr>
          <w:rFonts w:ascii="Arial" w:hAnsi="Arial" w:cs="Arial"/>
          <w:color w:val="008000"/>
        </w:rPr>
        <w:t xml:space="preserve">           e–mail:</w:t>
      </w:r>
      <w:r w:rsidRPr="00AA5701">
        <w:rPr>
          <w:rFonts w:ascii="Arial" w:hAnsi="Arial" w:cs="Arial"/>
          <w:color w:val="008000"/>
        </w:rPr>
        <w:t xml:space="preserve"> </w:t>
      </w:r>
      <w:bookmarkStart w:id="0" w:name="_Hlt493568247"/>
      <w:r>
        <w:rPr>
          <w:rFonts w:ascii="Arial" w:hAnsi="Arial" w:cs="Arial"/>
        </w:rPr>
        <w:fldChar w:fldCharType="begin"/>
      </w:r>
      <w:r>
        <w:rPr>
          <w:rFonts w:ascii="Arial" w:hAnsi="Arial" w:cs="Arial"/>
        </w:rPr>
        <w:instrText xml:space="preserve"> HYPERLINK "mailto:</w:instrText>
      </w:r>
      <w:r w:rsidRPr="000E5DDD">
        <w:rPr>
          <w:rFonts w:ascii="Arial" w:hAnsi="Arial" w:cs="Arial"/>
        </w:rPr>
        <w:instrText>c.bagnasco@confagricolturalessandria.it</w:instrText>
      </w:r>
      <w:r>
        <w:rPr>
          <w:rFonts w:ascii="Arial" w:hAnsi="Arial" w:cs="Arial"/>
        </w:rPr>
        <w:instrText xml:space="preserve">" </w:instrText>
      </w:r>
      <w:r>
        <w:rPr>
          <w:rFonts w:ascii="Arial" w:hAnsi="Arial" w:cs="Arial"/>
        </w:rPr>
      </w:r>
      <w:r>
        <w:rPr>
          <w:rFonts w:ascii="Arial" w:hAnsi="Arial" w:cs="Arial"/>
        </w:rPr>
        <w:fldChar w:fldCharType="separate"/>
      </w:r>
      <w:r w:rsidRPr="000922A8">
        <w:rPr>
          <w:rStyle w:val="Collegamentoipertestuale"/>
          <w:rFonts w:ascii="Arial" w:hAnsi="Arial" w:cs="Arial"/>
        </w:rPr>
        <w:t>c.bagnasco@</w:t>
      </w:r>
      <w:bookmarkEnd w:id="0"/>
      <w:r w:rsidRPr="000922A8">
        <w:rPr>
          <w:rStyle w:val="Collegamentoipertestuale"/>
          <w:rFonts w:ascii="Arial" w:hAnsi="Arial" w:cs="Arial"/>
        </w:rPr>
        <w:t>confagricolturalessandria.it</w:t>
      </w:r>
      <w:r>
        <w:rPr>
          <w:rFonts w:ascii="Arial" w:hAnsi="Arial" w:cs="Arial"/>
        </w:rPr>
        <w:fldChar w:fldCharType="end"/>
      </w:r>
    </w:p>
    <w:p w14:paraId="38281E27" w14:textId="77777777" w:rsidR="000E5DDD" w:rsidRPr="00AA5701" w:rsidRDefault="000E5DDD" w:rsidP="000E5DDD">
      <w:pPr>
        <w:pStyle w:val="Titolo"/>
        <w:rPr>
          <w:rFonts w:eastAsia="Lucida Sans Unicode"/>
          <w:b w:val="0"/>
          <w:bCs w:val="0"/>
          <w:color w:val="008000"/>
          <w:sz w:val="20"/>
          <w:u w:val="none"/>
        </w:rPr>
      </w:pPr>
      <w:r w:rsidRPr="00AA5701">
        <w:rPr>
          <w:rFonts w:eastAsia="Lucida Sans Unicode"/>
          <w:b w:val="0"/>
          <w:bCs w:val="0"/>
          <w:color w:val="008000"/>
          <w:sz w:val="20"/>
          <w:u w:val="none"/>
        </w:rPr>
        <w:t xml:space="preserve">e-mail Ufficio Stampa:  </w:t>
      </w:r>
      <w:hyperlink r:id="rId8" w:history="1">
        <w:r w:rsidR="00292DDD" w:rsidRPr="00425FC1">
          <w:rPr>
            <w:rStyle w:val="Collegamentoipertestuale"/>
            <w:rFonts w:eastAsia="Lucida Sans Unicode"/>
            <w:b w:val="0"/>
            <w:sz w:val="20"/>
          </w:rPr>
          <w:t>stampa@confagricolturalessandria.it</w:t>
        </w:r>
      </w:hyperlink>
    </w:p>
    <w:p w14:paraId="761982A6" w14:textId="77777777" w:rsidR="00A132D9" w:rsidRDefault="00A132D9" w:rsidP="00280AE3">
      <w:pPr>
        <w:pStyle w:val="Corpodeltesto2"/>
        <w:ind w:firstLine="0"/>
        <w:jc w:val="center"/>
        <w:rPr>
          <w:rFonts w:cs="Times New Roman"/>
          <w:sz w:val="28"/>
          <w:szCs w:val="28"/>
          <w:u w:val="single"/>
        </w:rPr>
      </w:pPr>
    </w:p>
    <w:p w14:paraId="4BB61B42" w14:textId="77777777" w:rsidR="00280AE3" w:rsidRDefault="00280AE3" w:rsidP="00280AE3">
      <w:pPr>
        <w:pStyle w:val="Corpodeltesto2"/>
        <w:ind w:firstLine="0"/>
        <w:jc w:val="center"/>
        <w:rPr>
          <w:rFonts w:cs="Times New Roman"/>
          <w:sz w:val="28"/>
          <w:szCs w:val="28"/>
          <w:u w:val="single"/>
        </w:rPr>
      </w:pPr>
      <w:r>
        <w:rPr>
          <w:rFonts w:cs="Times New Roman"/>
          <w:sz w:val="28"/>
          <w:szCs w:val="28"/>
          <w:u w:val="single"/>
        </w:rPr>
        <w:t>COMUNICATO STAMPA</w:t>
      </w:r>
    </w:p>
    <w:p w14:paraId="24407DAF" w14:textId="77777777" w:rsidR="00117E23" w:rsidRDefault="00117E23" w:rsidP="00426722">
      <w:pPr>
        <w:pStyle w:val="Corpodeltesto2"/>
        <w:ind w:firstLine="0"/>
        <w:jc w:val="center"/>
        <w:rPr>
          <w:rFonts w:cs="Times New Roman"/>
          <w:sz w:val="28"/>
          <w:szCs w:val="28"/>
          <w:u w:val="single"/>
        </w:rPr>
      </w:pPr>
    </w:p>
    <w:p w14:paraId="592259B8" w14:textId="77777777" w:rsidR="00426722" w:rsidRDefault="00C5056A" w:rsidP="007E6ACA">
      <w:pPr>
        <w:jc w:val="center"/>
        <w:rPr>
          <w:rFonts w:ascii="Arial" w:hAnsi="Arial" w:cs="Arial"/>
          <w:b/>
          <w:sz w:val="24"/>
          <w:szCs w:val="24"/>
        </w:rPr>
      </w:pPr>
      <w:r>
        <w:rPr>
          <w:rFonts w:ascii="Arial" w:hAnsi="Arial" w:cs="Arial"/>
          <w:b/>
          <w:sz w:val="24"/>
          <w:szCs w:val="24"/>
        </w:rPr>
        <w:t>Marenco rieletta alla presidenza di Co</w:t>
      </w:r>
      <w:r w:rsidR="004A4562">
        <w:rPr>
          <w:rFonts w:ascii="Arial" w:hAnsi="Arial" w:cs="Arial"/>
          <w:b/>
          <w:sz w:val="24"/>
          <w:szCs w:val="24"/>
        </w:rPr>
        <w:t>nfagricoltura Donna Alessandria</w:t>
      </w:r>
    </w:p>
    <w:p w14:paraId="15D8DC0F" w14:textId="77777777" w:rsidR="00C5056A" w:rsidRPr="007E6ACA" w:rsidRDefault="009D2B43" w:rsidP="007E6ACA">
      <w:pPr>
        <w:jc w:val="center"/>
        <w:rPr>
          <w:rFonts w:ascii="Arial" w:hAnsi="Arial" w:cs="Arial"/>
          <w:b/>
          <w:sz w:val="24"/>
          <w:szCs w:val="24"/>
        </w:rPr>
      </w:pPr>
      <w:r>
        <w:rPr>
          <w:rFonts w:ascii="Arial" w:hAnsi="Arial" w:cs="Arial"/>
          <w:b/>
          <w:sz w:val="24"/>
          <w:szCs w:val="24"/>
        </w:rPr>
        <w:t xml:space="preserve">“Impegno comune </w:t>
      </w:r>
      <w:r w:rsidR="00C5056A">
        <w:rPr>
          <w:rFonts w:ascii="Arial" w:hAnsi="Arial" w:cs="Arial"/>
          <w:b/>
          <w:sz w:val="24"/>
          <w:szCs w:val="24"/>
        </w:rPr>
        <w:t xml:space="preserve">per </w:t>
      </w:r>
      <w:r>
        <w:rPr>
          <w:rFonts w:ascii="Arial" w:hAnsi="Arial" w:cs="Arial"/>
          <w:b/>
          <w:sz w:val="24"/>
          <w:szCs w:val="24"/>
        </w:rPr>
        <w:t>le donne,</w:t>
      </w:r>
      <w:r w:rsidR="004A4562">
        <w:rPr>
          <w:rFonts w:ascii="Arial" w:hAnsi="Arial" w:cs="Arial"/>
          <w:b/>
          <w:sz w:val="24"/>
          <w:szCs w:val="24"/>
        </w:rPr>
        <w:t xml:space="preserve"> l’agricoltura</w:t>
      </w:r>
      <w:r>
        <w:rPr>
          <w:rFonts w:ascii="Arial" w:hAnsi="Arial" w:cs="Arial"/>
          <w:b/>
          <w:sz w:val="24"/>
          <w:szCs w:val="24"/>
        </w:rPr>
        <w:t>, il territorio</w:t>
      </w:r>
      <w:r w:rsidR="00C5056A">
        <w:rPr>
          <w:rFonts w:ascii="Arial" w:hAnsi="Arial" w:cs="Arial"/>
          <w:b/>
          <w:sz w:val="24"/>
          <w:szCs w:val="24"/>
        </w:rPr>
        <w:t xml:space="preserve">” </w:t>
      </w:r>
    </w:p>
    <w:p w14:paraId="3B7EFAB9" w14:textId="77777777" w:rsidR="00A7160E" w:rsidRPr="00A7160E" w:rsidRDefault="00A7160E" w:rsidP="00A7160E">
      <w:pPr>
        <w:rPr>
          <w:sz w:val="24"/>
          <w:szCs w:val="24"/>
        </w:rPr>
      </w:pPr>
    </w:p>
    <w:p w14:paraId="11656BCB" w14:textId="77777777" w:rsidR="007E6ACA" w:rsidRPr="00FC7E2B" w:rsidRDefault="00292DDD" w:rsidP="00BD10EA">
      <w:pPr>
        <w:jc w:val="both"/>
        <w:rPr>
          <w:rFonts w:ascii="Arial" w:hAnsi="Arial" w:cs="Arial"/>
          <w:bCs/>
        </w:rPr>
      </w:pPr>
      <w:r w:rsidRPr="00FC7E2B">
        <w:rPr>
          <w:rFonts w:ascii="Arial" w:hAnsi="Arial" w:cs="Arial"/>
          <w:b/>
          <w:bCs/>
        </w:rPr>
        <w:t>Michela Marenco</w:t>
      </w:r>
      <w:r w:rsidRPr="00FC7E2B">
        <w:rPr>
          <w:rFonts w:ascii="Arial" w:hAnsi="Arial" w:cs="Arial"/>
          <w:bCs/>
        </w:rPr>
        <w:t>, imprenditrice di Strevi, è stata confermata presidente di Confagricoltura Donna Alessandria per triennio</w:t>
      </w:r>
      <w:r w:rsidR="004A4562" w:rsidRPr="00FC7E2B">
        <w:rPr>
          <w:rFonts w:ascii="Arial" w:hAnsi="Arial" w:cs="Arial"/>
          <w:bCs/>
        </w:rPr>
        <w:t xml:space="preserve"> 2023-2026</w:t>
      </w:r>
      <w:r w:rsidRPr="00FC7E2B">
        <w:rPr>
          <w:rFonts w:ascii="Arial" w:hAnsi="Arial" w:cs="Arial"/>
          <w:bCs/>
        </w:rPr>
        <w:t>.</w:t>
      </w:r>
    </w:p>
    <w:p w14:paraId="7AE50363" w14:textId="77777777" w:rsidR="00292DDD" w:rsidRPr="00FC7E2B" w:rsidRDefault="00292DDD" w:rsidP="00BD10EA">
      <w:pPr>
        <w:jc w:val="both"/>
        <w:rPr>
          <w:rFonts w:ascii="Arial" w:hAnsi="Arial" w:cs="Arial"/>
          <w:bCs/>
        </w:rPr>
      </w:pPr>
      <w:r w:rsidRPr="00FC7E2B">
        <w:rPr>
          <w:rFonts w:ascii="Arial" w:hAnsi="Arial" w:cs="Arial"/>
          <w:bCs/>
        </w:rPr>
        <w:t>L’elezione è avvenuta</w:t>
      </w:r>
      <w:r w:rsidR="004A4562" w:rsidRPr="00FC7E2B">
        <w:rPr>
          <w:rFonts w:ascii="Arial" w:hAnsi="Arial" w:cs="Arial"/>
          <w:bCs/>
        </w:rPr>
        <w:t>, per acclamazione,</w:t>
      </w:r>
      <w:r w:rsidRPr="00FC7E2B">
        <w:rPr>
          <w:rFonts w:ascii="Arial" w:hAnsi="Arial" w:cs="Arial"/>
          <w:bCs/>
        </w:rPr>
        <w:t xml:space="preserve"> al termine dell’assemblea annuale dell’associazione che riunisce le donne impegnate in agricoltura nella provincia di Alessandria che si è svolta giovedì 8 maggio nell’azienda agricola Marenco. </w:t>
      </w:r>
    </w:p>
    <w:p w14:paraId="3EBFF975" w14:textId="77777777" w:rsidR="00292DDD" w:rsidRPr="00FC7E2B" w:rsidRDefault="00292DDD" w:rsidP="00BD10EA">
      <w:pPr>
        <w:jc w:val="both"/>
        <w:rPr>
          <w:rFonts w:ascii="Arial" w:hAnsi="Arial" w:cs="Arial"/>
          <w:bCs/>
        </w:rPr>
      </w:pPr>
      <w:r w:rsidRPr="00FC7E2B">
        <w:rPr>
          <w:rFonts w:ascii="Arial" w:hAnsi="Arial" w:cs="Arial"/>
          <w:bCs/>
        </w:rPr>
        <w:t xml:space="preserve">Ad affiancare  la presidente, </w:t>
      </w:r>
      <w:r w:rsidR="004A4562" w:rsidRPr="00FC7E2B">
        <w:rPr>
          <w:rFonts w:ascii="Arial" w:hAnsi="Arial" w:cs="Arial"/>
          <w:bCs/>
        </w:rPr>
        <w:t xml:space="preserve">sono state elette le vice presidenti </w:t>
      </w:r>
      <w:r w:rsidR="004A4562" w:rsidRPr="00FC7E2B">
        <w:rPr>
          <w:rFonts w:ascii="Arial" w:hAnsi="Arial" w:cs="Arial"/>
          <w:b/>
          <w:bCs/>
        </w:rPr>
        <w:t>Maria Teresa Bausone</w:t>
      </w:r>
      <w:r w:rsidR="004A4562" w:rsidRPr="00FC7E2B">
        <w:rPr>
          <w:rFonts w:ascii="Arial" w:hAnsi="Arial" w:cs="Arial"/>
          <w:bCs/>
        </w:rPr>
        <w:t xml:space="preserve"> e </w:t>
      </w:r>
      <w:r w:rsidR="004A4562" w:rsidRPr="00FC7E2B">
        <w:rPr>
          <w:rFonts w:ascii="Arial" w:hAnsi="Arial" w:cs="Arial"/>
          <w:b/>
          <w:bCs/>
        </w:rPr>
        <w:t>Maria Rosa Carlevaro</w:t>
      </w:r>
      <w:r w:rsidR="004A4562" w:rsidRPr="00FC7E2B">
        <w:rPr>
          <w:rFonts w:ascii="Arial" w:hAnsi="Arial" w:cs="Arial"/>
          <w:bCs/>
        </w:rPr>
        <w:t xml:space="preserve">; le consigliere </w:t>
      </w:r>
      <w:r w:rsidR="004A4562" w:rsidRPr="00FC7E2B">
        <w:rPr>
          <w:rFonts w:ascii="Arial" w:hAnsi="Arial" w:cs="Arial"/>
          <w:b/>
          <w:bCs/>
        </w:rPr>
        <w:t>Graziella</w:t>
      </w:r>
      <w:r w:rsidR="004A4562" w:rsidRPr="00FC7E2B">
        <w:rPr>
          <w:rFonts w:ascii="Arial" w:hAnsi="Arial" w:cs="Arial"/>
          <w:bCs/>
        </w:rPr>
        <w:t xml:space="preserve"> </w:t>
      </w:r>
      <w:r w:rsidR="004A4562" w:rsidRPr="00FC7E2B">
        <w:rPr>
          <w:rFonts w:ascii="Arial" w:hAnsi="Arial" w:cs="Arial"/>
          <w:b/>
          <w:bCs/>
        </w:rPr>
        <w:t>Priarone</w:t>
      </w:r>
      <w:r w:rsidR="004A4562" w:rsidRPr="00FC7E2B">
        <w:rPr>
          <w:rFonts w:ascii="Arial" w:hAnsi="Arial" w:cs="Arial"/>
          <w:bCs/>
        </w:rPr>
        <w:t xml:space="preserve"> e </w:t>
      </w:r>
      <w:r w:rsidR="004A4562" w:rsidRPr="00FC7E2B">
        <w:rPr>
          <w:rFonts w:ascii="Arial" w:hAnsi="Arial" w:cs="Arial"/>
          <w:b/>
          <w:bCs/>
        </w:rPr>
        <w:t>Maria Rosa Zanoletti</w:t>
      </w:r>
      <w:r w:rsidR="004A4562" w:rsidRPr="00FC7E2B">
        <w:rPr>
          <w:rFonts w:ascii="Arial" w:hAnsi="Arial" w:cs="Arial"/>
          <w:bCs/>
        </w:rPr>
        <w:t xml:space="preserve"> (zona Acqui-Ovada), </w:t>
      </w:r>
      <w:r w:rsidR="004A4562" w:rsidRPr="00FC7E2B">
        <w:rPr>
          <w:rFonts w:ascii="Arial" w:hAnsi="Arial" w:cs="Arial"/>
          <w:b/>
          <w:bCs/>
        </w:rPr>
        <w:t>Barbara Perrero</w:t>
      </w:r>
      <w:r w:rsidR="004A4562" w:rsidRPr="00FC7E2B">
        <w:rPr>
          <w:rFonts w:ascii="Arial" w:hAnsi="Arial" w:cs="Arial"/>
          <w:bCs/>
        </w:rPr>
        <w:t xml:space="preserve"> e </w:t>
      </w:r>
      <w:r w:rsidR="004A4562" w:rsidRPr="00FC7E2B">
        <w:rPr>
          <w:rFonts w:ascii="Arial" w:hAnsi="Arial" w:cs="Arial"/>
          <w:b/>
          <w:bCs/>
        </w:rPr>
        <w:t>Alessandra Viscoli</w:t>
      </w:r>
      <w:r w:rsidR="004A4562" w:rsidRPr="00FC7E2B">
        <w:rPr>
          <w:rFonts w:ascii="Arial" w:hAnsi="Arial" w:cs="Arial"/>
          <w:bCs/>
        </w:rPr>
        <w:t xml:space="preserve"> (zona Alessandria), </w:t>
      </w:r>
      <w:r w:rsidR="004A4562" w:rsidRPr="00FC7E2B">
        <w:rPr>
          <w:rFonts w:ascii="Arial" w:hAnsi="Arial" w:cs="Arial"/>
          <w:b/>
          <w:bCs/>
        </w:rPr>
        <w:t>Antonella Cappa</w:t>
      </w:r>
      <w:r w:rsidR="004A4562" w:rsidRPr="00FC7E2B">
        <w:rPr>
          <w:rFonts w:ascii="Arial" w:hAnsi="Arial" w:cs="Arial"/>
          <w:bCs/>
        </w:rPr>
        <w:t xml:space="preserve"> e </w:t>
      </w:r>
      <w:r w:rsidR="004A4562" w:rsidRPr="00FC7E2B">
        <w:rPr>
          <w:rFonts w:ascii="Arial" w:hAnsi="Arial" w:cs="Arial"/>
          <w:b/>
          <w:bCs/>
        </w:rPr>
        <w:t>Simona Cavallero</w:t>
      </w:r>
      <w:r w:rsidR="004A4562" w:rsidRPr="00FC7E2B">
        <w:rPr>
          <w:rFonts w:ascii="Arial" w:hAnsi="Arial" w:cs="Arial"/>
          <w:bCs/>
        </w:rPr>
        <w:t xml:space="preserve"> (zona Casale), </w:t>
      </w:r>
      <w:r w:rsidR="004A4562" w:rsidRPr="00FC7E2B">
        <w:rPr>
          <w:rFonts w:ascii="Arial" w:hAnsi="Arial" w:cs="Arial"/>
          <w:b/>
          <w:bCs/>
        </w:rPr>
        <w:t>Carla Ghisalberti</w:t>
      </w:r>
      <w:r w:rsidR="004A4562" w:rsidRPr="00FC7E2B">
        <w:rPr>
          <w:rFonts w:ascii="Arial" w:hAnsi="Arial" w:cs="Arial"/>
          <w:bCs/>
        </w:rPr>
        <w:t xml:space="preserve"> e </w:t>
      </w:r>
      <w:r w:rsidR="004A4562" w:rsidRPr="00FC7E2B">
        <w:rPr>
          <w:rFonts w:ascii="Arial" w:hAnsi="Arial" w:cs="Arial"/>
          <w:b/>
          <w:bCs/>
        </w:rPr>
        <w:t>Francesca Poggio</w:t>
      </w:r>
      <w:r w:rsidR="004A4562" w:rsidRPr="00FC7E2B">
        <w:rPr>
          <w:rFonts w:ascii="Arial" w:hAnsi="Arial" w:cs="Arial"/>
          <w:bCs/>
        </w:rPr>
        <w:t xml:space="preserve"> (zona Novi Ligure), </w:t>
      </w:r>
      <w:r w:rsidR="004A4562" w:rsidRPr="00FC7E2B">
        <w:rPr>
          <w:rFonts w:ascii="Arial" w:hAnsi="Arial" w:cs="Arial"/>
          <w:b/>
          <w:bCs/>
        </w:rPr>
        <w:t>Patrizia Lodi</w:t>
      </w:r>
      <w:r w:rsidR="004A4562" w:rsidRPr="00FC7E2B">
        <w:rPr>
          <w:rFonts w:ascii="Arial" w:hAnsi="Arial" w:cs="Arial"/>
          <w:bCs/>
        </w:rPr>
        <w:t xml:space="preserve"> e </w:t>
      </w:r>
      <w:r w:rsidR="004A4562" w:rsidRPr="00FC7E2B">
        <w:rPr>
          <w:rFonts w:ascii="Arial" w:hAnsi="Arial" w:cs="Arial"/>
          <w:b/>
          <w:bCs/>
        </w:rPr>
        <w:t>Marina Bernardi</w:t>
      </w:r>
      <w:r w:rsidR="004A4562" w:rsidRPr="00FC7E2B">
        <w:rPr>
          <w:rFonts w:ascii="Arial" w:hAnsi="Arial" w:cs="Arial"/>
          <w:bCs/>
        </w:rPr>
        <w:t xml:space="preserve"> (zona Tortona). </w:t>
      </w:r>
      <w:r w:rsidR="00DF2E35" w:rsidRPr="00FC7E2B">
        <w:rPr>
          <w:rFonts w:ascii="Arial" w:hAnsi="Arial" w:cs="Arial"/>
          <w:b/>
          <w:bCs/>
        </w:rPr>
        <w:t>Cristina Bagnasco</w:t>
      </w:r>
      <w:r w:rsidR="00DF2E35" w:rsidRPr="00FC7E2B">
        <w:rPr>
          <w:rFonts w:ascii="Arial" w:hAnsi="Arial" w:cs="Arial"/>
          <w:bCs/>
        </w:rPr>
        <w:t xml:space="preserve">, direttrice di Confagricoltura Alessandria, è stata confermata nel ruolo di segretaria. In rappresentanza di Anga Alessandria, i giovani di Confagricoltura, è stata nominata </w:t>
      </w:r>
      <w:r w:rsidR="00DF2E35" w:rsidRPr="00FC7E2B">
        <w:rPr>
          <w:rFonts w:ascii="Arial" w:hAnsi="Arial" w:cs="Arial"/>
          <w:b/>
          <w:bCs/>
        </w:rPr>
        <w:t>Elena D’Eboli</w:t>
      </w:r>
      <w:r w:rsidR="00DF2E35" w:rsidRPr="00FC7E2B">
        <w:rPr>
          <w:rFonts w:ascii="Arial" w:hAnsi="Arial" w:cs="Arial"/>
          <w:bCs/>
        </w:rPr>
        <w:t xml:space="preserve">. </w:t>
      </w:r>
    </w:p>
    <w:p w14:paraId="65D1C728" w14:textId="77777777" w:rsidR="00292DDD" w:rsidRPr="00FC7E2B" w:rsidRDefault="00292DDD" w:rsidP="00BD10EA">
      <w:pPr>
        <w:jc w:val="both"/>
        <w:rPr>
          <w:rFonts w:ascii="Arial" w:hAnsi="Arial" w:cs="Arial"/>
          <w:bCs/>
        </w:rPr>
      </w:pPr>
    </w:p>
    <w:p w14:paraId="3BD23893" w14:textId="77777777" w:rsidR="00292DDD" w:rsidRPr="00FC7E2B" w:rsidRDefault="00292DDD" w:rsidP="00BD10EA">
      <w:pPr>
        <w:jc w:val="both"/>
        <w:rPr>
          <w:rFonts w:ascii="Arial" w:hAnsi="Arial" w:cs="Arial"/>
        </w:rPr>
      </w:pPr>
      <w:r w:rsidRPr="00FC7E2B">
        <w:rPr>
          <w:rFonts w:ascii="Arial" w:hAnsi="Arial" w:cs="Arial"/>
        </w:rPr>
        <w:t xml:space="preserve">Dopo la lettura e l’approvazione dei bilanci, </w:t>
      </w:r>
      <w:r w:rsidR="00542488" w:rsidRPr="00FC7E2B">
        <w:rPr>
          <w:rFonts w:ascii="Arial" w:hAnsi="Arial" w:cs="Arial"/>
        </w:rPr>
        <w:t xml:space="preserve">la presidente Marenco ha relazionato sulle attività svolte e sui progetti futuri: in particolare </w:t>
      </w:r>
      <w:r w:rsidRPr="00FC7E2B">
        <w:rPr>
          <w:rFonts w:ascii="Arial" w:hAnsi="Arial" w:cs="Arial"/>
        </w:rPr>
        <w:t xml:space="preserve">l’impegno di Confagricoltura Donna Alessandria </w:t>
      </w:r>
      <w:r w:rsidR="00542488" w:rsidRPr="00FC7E2B">
        <w:rPr>
          <w:rFonts w:ascii="Arial" w:hAnsi="Arial" w:cs="Arial"/>
        </w:rPr>
        <w:t xml:space="preserve">e Confagricoltura Alessandria </w:t>
      </w:r>
      <w:r w:rsidRPr="00FC7E2B">
        <w:rPr>
          <w:rFonts w:ascii="Arial" w:hAnsi="Arial" w:cs="Arial"/>
        </w:rPr>
        <w:t xml:space="preserve">a fianco di me.dea con la campagna Clementine Antiviolenza, durante la quale sono stati raccolti fondi per 3.700 euro, donati all’associazione alessandrina che si occupa della tutela delle donne vittime di violenza. </w:t>
      </w:r>
      <w:r w:rsidR="00542488" w:rsidRPr="00FC7E2B">
        <w:rPr>
          <w:rFonts w:ascii="Arial" w:hAnsi="Arial" w:cs="Arial"/>
        </w:rPr>
        <w:t>Quest’anno la campagna ha avuto</w:t>
      </w:r>
      <w:r w:rsidR="00294F97" w:rsidRPr="00FC7E2B">
        <w:rPr>
          <w:rFonts w:ascii="Arial" w:hAnsi="Arial" w:cs="Arial"/>
        </w:rPr>
        <w:t xml:space="preserve"> il supporto di Soroptimist Inte</w:t>
      </w:r>
      <w:r w:rsidR="00542488" w:rsidRPr="00FC7E2B">
        <w:rPr>
          <w:rFonts w:ascii="Arial" w:hAnsi="Arial" w:cs="Arial"/>
        </w:rPr>
        <w:t>rnational di Alessandria</w:t>
      </w:r>
      <w:r w:rsidR="00294F97" w:rsidRPr="00FC7E2B">
        <w:rPr>
          <w:rFonts w:ascii="Arial" w:hAnsi="Arial" w:cs="Arial"/>
        </w:rPr>
        <w:t>, Acqui Terme</w:t>
      </w:r>
      <w:r w:rsidR="00542488" w:rsidRPr="00FC7E2B">
        <w:rPr>
          <w:rFonts w:ascii="Arial" w:hAnsi="Arial" w:cs="Arial"/>
        </w:rPr>
        <w:t xml:space="preserve"> e Casale. </w:t>
      </w:r>
      <w:r w:rsidRPr="00FC7E2B">
        <w:rPr>
          <w:rFonts w:ascii="Arial" w:hAnsi="Arial" w:cs="Arial"/>
        </w:rPr>
        <w:t xml:space="preserve">Tra le attività svolte è stato ricordato il ciclo di appuntamenti Le Signore Verdure, ad Acqui Terme e Tortona, che ha rappresentalo la ripresa degli incontri in presenza dopo la lunga parentesi della pandemia. </w:t>
      </w:r>
    </w:p>
    <w:p w14:paraId="0AD14097" w14:textId="77777777" w:rsidR="00542488" w:rsidRPr="00FC7E2B" w:rsidRDefault="00542488" w:rsidP="00BD10EA">
      <w:pPr>
        <w:jc w:val="both"/>
        <w:rPr>
          <w:rFonts w:ascii="Arial" w:hAnsi="Arial" w:cs="Arial"/>
        </w:rPr>
      </w:pPr>
      <w:r w:rsidRPr="00FC7E2B">
        <w:rPr>
          <w:rFonts w:ascii="Arial" w:hAnsi="Arial" w:cs="Arial"/>
        </w:rPr>
        <w:t>“</w:t>
      </w:r>
      <w:r w:rsidRPr="00FC7E2B">
        <w:rPr>
          <w:rFonts w:ascii="Arial" w:hAnsi="Arial" w:cs="Arial"/>
          <w:i/>
        </w:rPr>
        <w:t xml:space="preserve">Le donne hanno un ruolo determinante e compiti importanti in tutti i settori, tra questi compiti c’è anche quello di unire le forze per sviluppare </w:t>
      </w:r>
      <w:r w:rsidR="00DF2E35" w:rsidRPr="00FC7E2B">
        <w:rPr>
          <w:rFonts w:ascii="Arial" w:hAnsi="Arial" w:cs="Arial"/>
          <w:i/>
        </w:rPr>
        <w:t xml:space="preserve">nuove </w:t>
      </w:r>
      <w:r w:rsidRPr="00FC7E2B">
        <w:rPr>
          <w:rFonts w:ascii="Arial" w:hAnsi="Arial" w:cs="Arial"/>
          <w:i/>
        </w:rPr>
        <w:t xml:space="preserve">idee e progetti. </w:t>
      </w:r>
      <w:r w:rsidR="00DF2E35" w:rsidRPr="00FC7E2B">
        <w:rPr>
          <w:rFonts w:ascii="Arial" w:hAnsi="Arial" w:cs="Arial"/>
          <w:i/>
        </w:rPr>
        <w:t>Il mio impegno andrà nella direzione di</w:t>
      </w:r>
      <w:r w:rsidRPr="00FC7E2B">
        <w:rPr>
          <w:rFonts w:ascii="Arial" w:hAnsi="Arial" w:cs="Arial"/>
          <w:i/>
        </w:rPr>
        <w:t xml:space="preserve"> </w:t>
      </w:r>
      <w:r w:rsidR="00DF2E35" w:rsidRPr="00FC7E2B">
        <w:rPr>
          <w:rFonts w:ascii="Arial" w:hAnsi="Arial" w:cs="Arial"/>
          <w:i/>
        </w:rPr>
        <w:t>aprire sempre di più le porte di Confagricoltura Donna Alessandria alle realtà del territorio</w:t>
      </w:r>
      <w:r w:rsidRPr="00FC7E2B">
        <w:rPr>
          <w:rFonts w:ascii="Arial" w:hAnsi="Arial" w:cs="Arial"/>
          <w:i/>
        </w:rPr>
        <w:t xml:space="preserve">, perché gli obiettivi di crescita e sviluppo </w:t>
      </w:r>
      <w:r w:rsidR="00DF2E35" w:rsidRPr="00FC7E2B">
        <w:rPr>
          <w:rFonts w:ascii="Arial" w:hAnsi="Arial" w:cs="Arial"/>
          <w:i/>
        </w:rPr>
        <w:t>sono</w:t>
      </w:r>
      <w:r w:rsidRPr="00FC7E2B">
        <w:rPr>
          <w:rFonts w:ascii="Arial" w:hAnsi="Arial" w:cs="Arial"/>
          <w:i/>
        </w:rPr>
        <w:t xml:space="preserve"> </w:t>
      </w:r>
      <w:r w:rsidR="00DF2E35" w:rsidRPr="00FC7E2B">
        <w:rPr>
          <w:rFonts w:ascii="Arial" w:hAnsi="Arial" w:cs="Arial"/>
          <w:i/>
        </w:rPr>
        <w:t>obiettivi comuni</w:t>
      </w:r>
      <w:r w:rsidR="00DF2E35" w:rsidRPr="00FC7E2B">
        <w:rPr>
          <w:rFonts w:ascii="Arial" w:hAnsi="Arial" w:cs="Arial"/>
        </w:rPr>
        <w:t xml:space="preserve">”. A testimoniare la volontà di collaborazione è stata la presenza di tanti ospiti, tra i quali l’assessore regionale all’Agricoltura </w:t>
      </w:r>
      <w:r w:rsidR="00DF2E35" w:rsidRPr="00FC7E2B">
        <w:rPr>
          <w:rFonts w:ascii="Arial" w:hAnsi="Arial" w:cs="Arial"/>
          <w:b/>
        </w:rPr>
        <w:t>Marco Protopapa</w:t>
      </w:r>
      <w:r w:rsidR="00DF2E35" w:rsidRPr="00FC7E2B">
        <w:rPr>
          <w:rFonts w:ascii="Arial" w:hAnsi="Arial" w:cs="Arial"/>
        </w:rPr>
        <w:t xml:space="preserve">, </w:t>
      </w:r>
      <w:r w:rsidR="00157AF0" w:rsidRPr="00FC7E2B">
        <w:rPr>
          <w:rFonts w:ascii="Arial" w:hAnsi="Arial" w:cs="Arial"/>
        </w:rPr>
        <w:t xml:space="preserve">il presidente dell’Enoteca Regionale di Ovada e presidente del Comitato promotore Alto Piemonte e Gran Monferrato Città Europea del Vino 2024 </w:t>
      </w:r>
      <w:r w:rsidR="00157AF0" w:rsidRPr="00FC7E2B">
        <w:rPr>
          <w:rFonts w:ascii="Arial" w:hAnsi="Arial" w:cs="Arial"/>
          <w:b/>
        </w:rPr>
        <w:t>Mario Arosio</w:t>
      </w:r>
      <w:r w:rsidR="00157AF0" w:rsidRPr="00FC7E2B">
        <w:rPr>
          <w:rFonts w:ascii="Arial" w:hAnsi="Arial" w:cs="Arial"/>
        </w:rPr>
        <w:t xml:space="preserve">, </w:t>
      </w:r>
      <w:r w:rsidR="00DF2E35" w:rsidRPr="00FC7E2B">
        <w:rPr>
          <w:rFonts w:ascii="Arial" w:hAnsi="Arial" w:cs="Arial"/>
        </w:rPr>
        <w:t xml:space="preserve">l’assessore del Comune di Acqui Terme </w:t>
      </w:r>
      <w:r w:rsidR="00DF2E35" w:rsidRPr="00FC7E2B">
        <w:rPr>
          <w:rFonts w:ascii="Arial" w:hAnsi="Arial" w:cs="Arial"/>
          <w:b/>
        </w:rPr>
        <w:t>Rosanna Benazzo</w:t>
      </w:r>
      <w:r w:rsidR="00DF2E35" w:rsidRPr="00FC7E2B">
        <w:rPr>
          <w:rFonts w:ascii="Arial" w:hAnsi="Arial" w:cs="Arial"/>
        </w:rPr>
        <w:t xml:space="preserve">, </w:t>
      </w:r>
      <w:r w:rsidR="00157AF0" w:rsidRPr="00FC7E2B">
        <w:rPr>
          <w:rFonts w:ascii="Arial" w:hAnsi="Arial" w:cs="Arial"/>
        </w:rPr>
        <w:t xml:space="preserve">il sindaco di Strevi </w:t>
      </w:r>
      <w:r w:rsidR="00157AF0" w:rsidRPr="00FC7E2B">
        <w:rPr>
          <w:rFonts w:ascii="Arial" w:hAnsi="Arial" w:cs="Arial"/>
          <w:b/>
        </w:rPr>
        <w:t>Alessio Monti</w:t>
      </w:r>
      <w:r w:rsidR="00157AF0" w:rsidRPr="00FC7E2B">
        <w:rPr>
          <w:rFonts w:ascii="Arial" w:hAnsi="Arial" w:cs="Arial"/>
        </w:rPr>
        <w:t xml:space="preserve">, il direttore di Gal Borba </w:t>
      </w:r>
      <w:r w:rsidR="00157AF0" w:rsidRPr="00FC7E2B">
        <w:rPr>
          <w:rFonts w:ascii="Arial" w:hAnsi="Arial" w:cs="Arial"/>
          <w:b/>
        </w:rPr>
        <w:t>Fabrizio Voglino</w:t>
      </w:r>
      <w:r w:rsidR="00157AF0" w:rsidRPr="00FC7E2B">
        <w:rPr>
          <w:rFonts w:ascii="Arial" w:hAnsi="Arial" w:cs="Arial"/>
        </w:rPr>
        <w:t xml:space="preserve">, la presidente di Confesercenti </w:t>
      </w:r>
      <w:r w:rsidR="00157AF0" w:rsidRPr="00FC7E2B">
        <w:rPr>
          <w:rFonts w:ascii="Arial" w:hAnsi="Arial" w:cs="Arial"/>
          <w:b/>
        </w:rPr>
        <w:t>Michela Mandrino</w:t>
      </w:r>
      <w:r w:rsidR="00157AF0" w:rsidRPr="00FC7E2B">
        <w:rPr>
          <w:rFonts w:ascii="Arial" w:hAnsi="Arial" w:cs="Arial"/>
        </w:rPr>
        <w:t xml:space="preserve">. </w:t>
      </w:r>
    </w:p>
    <w:p w14:paraId="18A78486" w14:textId="77777777" w:rsidR="00FC7E2B" w:rsidRDefault="00FC7E2B" w:rsidP="00BD10EA">
      <w:pPr>
        <w:jc w:val="both"/>
        <w:rPr>
          <w:rFonts w:ascii="Arial" w:hAnsi="Arial" w:cs="Arial"/>
        </w:rPr>
      </w:pPr>
    </w:p>
    <w:p w14:paraId="6D93CDD6" w14:textId="77777777" w:rsidR="00157AF0" w:rsidRPr="00FC7E2B" w:rsidRDefault="009D2B43" w:rsidP="00BD10EA">
      <w:pPr>
        <w:jc w:val="both"/>
        <w:rPr>
          <w:rFonts w:ascii="Arial" w:hAnsi="Arial" w:cs="Arial"/>
        </w:rPr>
      </w:pPr>
      <w:r w:rsidRPr="00FC7E2B">
        <w:rPr>
          <w:rFonts w:ascii="Arial" w:hAnsi="Arial" w:cs="Arial"/>
        </w:rPr>
        <w:t xml:space="preserve">La presidente di Confagricoltura Donna Piemonte e presidente di Confagricoltura Alessandria </w:t>
      </w:r>
      <w:r w:rsidRPr="00FC7E2B">
        <w:rPr>
          <w:rFonts w:ascii="Arial" w:hAnsi="Arial" w:cs="Arial"/>
          <w:b/>
        </w:rPr>
        <w:t>Paola Sacco</w:t>
      </w:r>
      <w:r w:rsidRPr="00FC7E2B">
        <w:rPr>
          <w:rFonts w:ascii="Arial" w:hAnsi="Arial" w:cs="Arial"/>
        </w:rPr>
        <w:t xml:space="preserve"> ha ricordato il ruolo dell’imprenditoria in rosa: “</w:t>
      </w:r>
      <w:r w:rsidRPr="00FC7E2B">
        <w:rPr>
          <w:rFonts w:ascii="Arial" w:hAnsi="Arial" w:cs="Arial"/>
          <w:i/>
        </w:rPr>
        <w:t>Il tessuto imprenditoriale femminile del Piemonte e della Provincia vanta molte realtà che meritano di essere messe in luce per innovazione, passione e impegno.</w:t>
      </w:r>
      <w:r w:rsidR="00157AF0" w:rsidRPr="00FC7E2B">
        <w:rPr>
          <w:rFonts w:ascii="Arial" w:hAnsi="Arial" w:cs="Arial"/>
          <w:i/>
        </w:rPr>
        <w:t xml:space="preserve"> </w:t>
      </w:r>
      <w:r w:rsidRPr="00FC7E2B">
        <w:rPr>
          <w:rFonts w:ascii="Arial" w:hAnsi="Arial" w:cs="Arial"/>
          <w:i/>
        </w:rPr>
        <w:t>L’azione di Confagricoltura Donna Piemonte non è solo rivolta alla formazione delle donne impiegate in agricoltura ma mira al coinvolgimento di tutto il tessuto sociale: ricordiamo, per esempio, il progetto a tutela delle donne vittime di violenza, partito da Alessandria e che ha coinvolto anche Asti e Vercelli.</w:t>
      </w:r>
      <w:r w:rsidR="00157AF0" w:rsidRPr="00FC7E2B">
        <w:rPr>
          <w:rFonts w:ascii="Arial" w:hAnsi="Arial" w:cs="Arial"/>
          <w:i/>
        </w:rPr>
        <w:t xml:space="preserve"> Il 14 giugno saremo </w:t>
      </w:r>
      <w:r w:rsidR="00BD10EA" w:rsidRPr="00FC7E2B">
        <w:rPr>
          <w:rFonts w:ascii="Arial" w:hAnsi="Arial" w:cs="Arial"/>
          <w:i/>
        </w:rPr>
        <w:t>insieme</w:t>
      </w:r>
      <w:r w:rsidR="00157AF0" w:rsidRPr="00FC7E2B">
        <w:rPr>
          <w:rFonts w:ascii="Arial" w:hAnsi="Arial" w:cs="Arial"/>
          <w:i/>
        </w:rPr>
        <w:t xml:space="preserve"> </w:t>
      </w:r>
      <w:r w:rsidR="00FC7E2B" w:rsidRPr="00FC7E2B">
        <w:rPr>
          <w:rFonts w:ascii="Arial" w:hAnsi="Arial" w:cs="Arial"/>
          <w:i/>
        </w:rPr>
        <w:t>alle associazioni Donne del Vino,</w:t>
      </w:r>
      <w:r w:rsidR="00977BA4" w:rsidRPr="00FC7E2B">
        <w:rPr>
          <w:rFonts w:ascii="Arial" w:hAnsi="Arial" w:cs="Arial"/>
          <w:i/>
        </w:rPr>
        <w:t xml:space="preserve"> Donne e Riso</w:t>
      </w:r>
      <w:r w:rsidR="00FC7E2B" w:rsidRPr="00FC7E2B">
        <w:rPr>
          <w:rFonts w:ascii="Arial" w:hAnsi="Arial" w:cs="Arial"/>
          <w:i/>
        </w:rPr>
        <w:t>,</w:t>
      </w:r>
      <w:r w:rsidR="00977BA4" w:rsidRPr="00FC7E2B">
        <w:rPr>
          <w:rFonts w:ascii="Arial" w:hAnsi="Arial" w:cs="Arial"/>
          <w:i/>
        </w:rPr>
        <w:t xml:space="preserve"> </w:t>
      </w:r>
      <w:r w:rsidR="00FC7E2B" w:rsidRPr="00FC7E2B">
        <w:rPr>
          <w:rFonts w:ascii="Arial" w:hAnsi="Arial" w:cs="Arial"/>
          <w:i/>
        </w:rPr>
        <w:t xml:space="preserve">Donne dell’Olio Donne dell’Ortofrutta, </w:t>
      </w:r>
      <w:r w:rsidR="00157AF0" w:rsidRPr="00FC7E2B">
        <w:rPr>
          <w:rFonts w:ascii="Arial" w:hAnsi="Arial" w:cs="Arial"/>
          <w:i/>
        </w:rPr>
        <w:t>a Roma per un convegno sull’acqua in cui sarà relatrice</w:t>
      </w:r>
      <w:r w:rsidR="00FC7E2B" w:rsidRPr="00FC7E2B">
        <w:rPr>
          <w:rFonts w:ascii="Arial" w:hAnsi="Arial" w:cs="Arial"/>
          <w:i/>
        </w:rPr>
        <w:t xml:space="preserve"> la nostra socia</w:t>
      </w:r>
      <w:r w:rsidR="00157AF0" w:rsidRPr="00FC7E2B">
        <w:rPr>
          <w:rFonts w:ascii="Arial" w:hAnsi="Arial" w:cs="Arial"/>
          <w:i/>
        </w:rPr>
        <w:t xml:space="preserve"> </w:t>
      </w:r>
      <w:r w:rsidR="00157AF0" w:rsidRPr="00FC7E2B">
        <w:rPr>
          <w:rFonts w:ascii="Arial" w:hAnsi="Arial" w:cs="Arial"/>
          <w:b/>
          <w:i/>
        </w:rPr>
        <w:t>Maria Luisa Ricotti</w:t>
      </w:r>
      <w:r w:rsidR="00157AF0" w:rsidRPr="00FC7E2B">
        <w:rPr>
          <w:rFonts w:ascii="Arial" w:hAnsi="Arial" w:cs="Arial"/>
        </w:rPr>
        <w:t xml:space="preserve">”. </w:t>
      </w:r>
    </w:p>
    <w:p w14:paraId="5A4C7DAE" w14:textId="77777777" w:rsidR="00DF2E35" w:rsidRPr="00FC7E2B" w:rsidRDefault="00DF2E35" w:rsidP="00BD10EA">
      <w:pPr>
        <w:jc w:val="both"/>
        <w:rPr>
          <w:rFonts w:ascii="Arial" w:hAnsi="Arial" w:cs="Arial"/>
        </w:rPr>
      </w:pPr>
    </w:p>
    <w:p w14:paraId="437E6EA0" w14:textId="77777777" w:rsidR="009743F0" w:rsidRPr="00FC7E2B" w:rsidRDefault="009D2B43" w:rsidP="00BD10EA">
      <w:pPr>
        <w:jc w:val="both"/>
        <w:rPr>
          <w:rFonts w:ascii="Arial" w:hAnsi="Arial" w:cs="Arial"/>
          <w:bCs/>
        </w:rPr>
      </w:pPr>
      <w:r w:rsidRPr="00FC7E2B">
        <w:rPr>
          <w:rFonts w:ascii="Arial" w:hAnsi="Arial" w:cs="Arial"/>
          <w:bCs/>
        </w:rPr>
        <w:t xml:space="preserve">Al termine della parte riservata alle socie, l’assemblea si è aperta al pubblico per ospitare la presentazione del libro “Ricette di famiglia” di </w:t>
      </w:r>
      <w:r w:rsidRPr="00FC7E2B">
        <w:rPr>
          <w:rFonts w:ascii="Arial" w:hAnsi="Arial" w:cs="Arial"/>
          <w:b/>
          <w:bCs/>
        </w:rPr>
        <w:t>Maria Teresa Taverna</w:t>
      </w:r>
      <w:r w:rsidRPr="00FC7E2B">
        <w:rPr>
          <w:rFonts w:ascii="Arial" w:hAnsi="Arial" w:cs="Arial"/>
          <w:bCs/>
        </w:rPr>
        <w:t>, un racconto delle tradizioni e della cultura del territorio attraverso le ricette di famiglia che diventano così, un prezioso patrimonio condiviso di sapori e di saperi.</w:t>
      </w:r>
      <w:r w:rsidR="00BD10EA" w:rsidRPr="00FC7E2B">
        <w:rPr>
          <w:rFonts w:ascii="Arial" w:hAnsi="Arial" w:cs="Arial"/>
          <w:bCs/>
        </w:rPr>
        <w:t xml:space="preserve"> </w:t>
      </w:r>
    </w:p>
    <w:p w14:paraId="6466D7F9" w14:textId="77777777" w:rsidR="00292DDD" w:rsidRPr="00FC7E2B" w:rsidRDefault="00292DDD" w:rsidP="007E6ACA">
      <w:pPr>
        <w:rPr>
          <w:rFonts w:ascii="Arial" w:hAnsi="Arial" w:cs="Arial"/>
          <w:bCs/>
        </w:rPr>
      </w:pPr>
      <w:r w:rsidRPr="00FC7E2B">
        <w:rPr>
          <w:rFonts w:ascii="Arial" w:hAnsi="Arial" w:cs="Arial"/>
          <w:bCs/>
        </w:rPr>
        <w:t xml:space="preserve"> </w:t>
      </w:r>
    </w:p>
    <w:p w14:paraId="58786238" w14:textId="77777777" w:rsidR="00BC2F17" w:rsidRPr="00FC7E2B" w:rsidRDefault="00BC2F17" w:rsidP="00426722">
      <w:pPr>
        <w:jc w:val="both"/>
        <w:rPr>
          <w:rFonts w:ascii="Arial" w:hAnsi="Arial" w:cs="Arial"/>
        </w:rPr>
      </w:pPr>
    </w:p>
    <w:p w14:paraId="1D5CD45D" w14:textId="77777777" w:rsidR="003943F2" w:rsidRPr="00FC7E2B" w:rsidRDefault="00117E23" w:rsidP="00426722">
      <w:pPr>
        <w:pStyle w:val="Rientrocorpodeltesto"/>
        <w:spacing w:after="0"/>
        <w:ind w:left="0"/>
        <w:jc w:val="both"/>
        <w:rPr>
          <w:rFonts w:ascii="Arial" w:hAnsi="Arial" w:cs="Arial"/>
        </w:rPr>
      </w:pPr>
      <w:r w:rsidRPr="00FC7E2B">
        <w:rPr>
          <w:rFonts w:ascii="Arial" w:hAnsi="Arial" w:cs="Arial"/>
        </w:rPr>
        <w:t>Alessandria,</w:t>
      </w:r>
      <w:r w:rsidR="00A7160E" w:rsidRPr="00FC7E2B">
        <w:rPr>
          <w:rFonts w:ascii="Arial" w:hAnsi="Arial" w:cs="Arial"/>
        </w:rPr>
        <w:t xml:space="preserve"> </w:t>
      </w:r>
      <w:r w:rsidR="00C5056A" w:rsidRPr="00FC7E2B">
        <w:rPr>
          <w:rFonts w:ascii="Arial" w:hAnsi="Arial" w:cs="Arial"/>
        </w:rPr>
        <w:t>8</w:t>
      </w:r>
      <w:r w:rsidR="007E6ACA" w:rsidRPr="00FC7E2B">
        <w:rPr>
          <w:rFonts w:ascii="Arial" w:hAnsi="Arial" w:cs="Arial"/>
        </w:rPr>
        <w:t xml:space="preserve"> </w:t>
      </w:r>
      <w:r w:rsidR="00A7160E" w:rsidRPr="00FC7E2B">
        <w:rPr>
          <w:rFonts w:ascii="Arial" w:hAnsi="Arial" w:cs="Arial"/>
        </w:rPr>
        <w:t>giugno</w:t>
      </w:r>
      <w:r w:rsidRPr="00FC7E2B">
        <w:rPr>
          <w:rFonts w:ascii="Arial" w:hAnsi="Arial" w:cs="Arial"/>
        </w:rPr>
        <w:t xml:space="preserve"> </w:t>
      </w:r>
      <w:r w:rsidR="00C5056A" w:rsidRPr="00FC7E2B">
        <w:rPr>
          <w:rFonts w:ascii="Arial" w:hAnsi="Arial" w:cs="Arial"/>
        </w:rPr>
        <w:t>2023</w:t>
      </w:r>
    </w:p>
    <w:p w14:paraId="0D4BBB58" w14:textId="77777777" w:rsidR="004F1FF1" w:rsidRDefault="004F1FF1" w:rsidP="00426722">
      <w:pPr>
        <w:jc w:val="both"/>
        <w:rPr>
          <w:rFonts w:ascii="Arial" w:eastAsia="Arial Unicode MS" w:hAnsi="Arial" w:cs="Arial"/>
          <w:color w:val="000000"/>
          <w:sz w:val="24"/>
          <w:szCs w:val="24"/>
        </w:rPr>
      </w:pPr>
    </w:p>
    <w:sectPr w:rsidR="004F1FF1" w:rsidSect="00FC7E2B">
      <w:pgSz w:w="11906" w:h="16838"/>
      <w:pgMar w:top="993"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E432D"/>
    <w:multiLevelType w:val="hybridMultilevel"/>
    <w:tmpl w:val="C0287386"/>
    <w:lvl w:ilvl="0" w:tplc="DC6CA6A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43415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E3"/>
    <w:rsid w:val="000103D1"/>
    <w:rsid w:val="000A7EAE"/>
    <w:rsid w:val="000B6D50"/>
    <w:rsid w:val="000E5DDD"/>
    <w:rsid w:val="000F630A"/>
    <w:rsid w:val="001035A2"/>
    <w:rsid w:val="00117E23"/>
    <w:rsid w:val="00157AF0"/>
    <w:rsid w:val="00190400"/>
    <w:rsid w:val="001E0453"/>
    <w:rsid w:val="001F42E1"/>
    <w:rsid w:val="00205647"/>
    <w:rsid w:val="0023276A"/>
    <w:rsid w:val="00280AE3"/>
    <w:rsid w:val="00280C04"/>
    <w:rsid w:val="00292DDD"/>
    <w:rsid w:val="00294F97"/>
    <w:rsid w:val="00315F77"/>
    <w:rsid w:val="00325C54"/>
    <w:rsid w:val="003943F2"/>
    <w:rsid w:val="003964D7"/>
    <w:rsid w:val="003A528C"/>
    <w:rsid w:val="003B0EE6"/>
    <w:rsid w:val="003D5EDF"/>
    <w:rsid w:val="003E0143"/>
    <w:rsid w:val="004027FE"/>
    <w:rsid w:val="0040766D"/>
    <w:rsid w:val="00421B93"/>
    <w:rsid w:val="00425D83"/>
    <w:rsid w:val="00426722"/>
    <w:rsid w:val="00430DF9"/>
    <w:rsid w:val="004404BC"/>
    <w:rsid w:val="00445152"/>
    <w:rsid w:val="004459EB"/>
    <w:rsid w:val="00455155"/>
    <w:rsid w:val="00457C19"/>
    <w:rsid w:val="004609D3"/>
    <w:rsid w:val="00472673"/>
    <w:rsid w:val="00487060"/>
    <w:rsid w:val="004A4562"/>
    <w:rsid w:val="004C71AF"/>
    <w:rsid w:val="004D50BF"/>
    <w:rsid w:val="004F1FF1"/>
    <w:rsid w:val="00515CF2"/>
    <w:rsid w:val="00542488"/>
    <w:rsid w:val="00543659"/>
    <w:rsid w:val="00550CB7"/>
    <w:rsid w:val="00565D70"/>
    <w:rsid w:val="005A0289"/>
    <w:rsid w:val="005A7767"/>
    <w:rsid w:val="005D08B2"/>
    <w:rsid w:val="005D0EC0"/>
    <w:rsid w:val="005D17BD"/>
    <w:rsid w:val="006320EB"/>
    <w:rsid w:val="00667329"/>
    <w:rsid w:val="006943FC"/>
    <w:rsid w:val="006B0499"/>
    <w:rsid w:val="007C72B4"/>
    <w:rsid w:val="007E19BA"/>
    <w:rsid w:val="007E2D8F"/>
    <w:rsid w:val="007E6ACA"/>
    <w:rsid w:val="008152E6"/>
    <w:rsid w:val="008213BC"/>
    <w:rsid w:val="008844CE"/>
    <w:rsid w:val="00892A97"/>
    <w:rsid w:val="008A30C6"/>
    <w:rsid w:val="008A7AC4"/>
    <w:rsid w:val="0092331E"/>
    <w:rsid w:val="009743F0"/>
    <w:rsid w:val="00976177"/>
    <w:rsid w:val="00977BA4"/>
    <w:rsid w:val="009A2072"/>
    <w:rsid w:val="009B4EC0"/>
    <w:rsid w:val="009D2B43"/>
    <w:rsid w:val="00A00C4B"/>
    <w:rsid w:val="00A116AB"/>
    <w:rsid w:val="00A132D9"/>
    <w:rsid w:val="00A241A9"/>
    <w:rsid w:val="00A244E5"/>
    <w:rsid w:val="00A32292"/>
    <w:rsid w:val="00A7160E"/>
    <w:rsid w:val="00B07416"/>
    <w:rsid w:val="00B37060"/>
    <w:rsid w:val="00B43C73"/>
    <w:rsid w:val="00B446D5"/>
    <w:rsid w:val="00B63DD4"/>
    <w:rsid w:val="00BC2F17"/>
    <w:rsid w:val="00BD10EA"/>
    <w:rsid w:val="00C16203"/>
    <w:rsid w:val="00C2384D"/>
    <w:rsid w:val="00C31AB5"/>
    <w:rsid w:val="00C349AF"/>
    <w:rsid w:val="00C474E6"/>
    <w:rsid w:val="00C5056A"/>
    <w:rsid w:val="00C52A69"/>
    <w:rsid w:val="00D0187C"/>
    <w:rsid w:val="00D90E9F"/>
    <w:rsid w:val="00DD02F7"/>
    <w:rsid w:val="00DD032E"/>
    <w:rsid w:val="00DF2E35"/>
    <w:rsid w:val="00E17149"/>
    <w:rsid w:val="00E805D4"/>
    <w:rsid w:val="00E96B31"/>
    <w:rsid w:val="00E974A5"/>
    <w:rsid w:val="00F067BB"/>
    <w:rsid w:val="00F26A24"/>
    <w:rsid w:val="00F36EF0"/>
    <w:rsid w:val="00FC7E2B"/>
    <w:rsid w:val="00FD2B4F"/>
    <w:rsid w:val="00FE43AA"/>
    <w:rsid w:val="00FF3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4F730"/>
  <w15:docId w15:val="{BC48CDEF-CE4E-47E5-8C1A-4F7F27D1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link w:val="TitoloCarattere"/>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styleId="Corpotesto">
    <w:name w:val="Body Text"/>
    <w:basedOn w:val="Normale"/>
    <w:rsid w:val="00543659"/>
    <w:pPr>
      <w:spacing w:after="120"/>
    </w:pPr>
  </w:style>
  <w:style w:type="paragraph" w:styleId="Rientrocorpodeltesto">
    <w:name w:val="Body Text Indent"/>
    <w:basedOn w:val="Normale"/>
    <w:link w:val="RientrocorpodeltestoCarattere"/>
    <w:rsid w:val="008152E6"/>
    <w:pPr>
      <w:spacing w:after="120"/>
      <w:ind w:left="283"/>
    </w:pPr>
  </w:style>
  <w:style w:type="character" w:styleId="Collegamentoipertestuale">
    <w:name w:val="Hyperlink"/>
    <w:basedOn w:val="Carpredefinitoparagrafo"/>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character" w:customStyle="1" w:styleId="RientrocorpodeltestoCarattere">
    <w:name w:val="Rientro corpo del testo Carattere"/>
    <w:link w:val="Rientrocorpodeltesto"/>
    <w:rsid w:val="003943F2"/>
  </w:style>
  <w:style w:type="character" w:customStyle="1" w:styleId="TitoloCarattere">
    <w:name w:val="Titolo Carattere"/>
    <w:link w:val="Titolo"/>
    <w:rsid w:val="000E5DDD"/>
    <w:rPr>
      <w:rFonts w:ascii="Arial" w:hAnsi="Arial" w:cs="Arial"/>
      <w:b/>
      <w:bCs/>
      <w:sz w:val="24"/>
      <w:u w:val="single"/>
    </w:rPr>
  </w:style>
  <w:style w:type="paragraph" w:styleId="Testofumetto">
    <w:name w:val="Balloon Text"/>
    <w:basedOn w:val="Normale"/>
    <w:link w:val="TestofumettoCarattere"/>
    <w:rsid w:val="00B43C73"/>
    <w:rPr>
      <w:rFonts w:ascii="Tahoma" w:hAnsi="Tahoma" w:cs="Tahoma"/>
      <w:sz w:val="16"/>
      <w:szCs w:val="16"/>
    </w:rPr>
  </w:style>
  <w:style w:type="character" w:customStyle="1" w:styleId="TestofumettoCarattere">
    <w:name w:val="Testo fumetto Carattere"/>
    <w:basedOn w:val="Carpredefinitoparagrafo"/>
    <w:link w:val="Testofumetto"/>
    <w:rsid w:val="00B43C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29081">
      <w:bodyDiv w:val="1"/>
      <w:marLeft w:val="0"/>
      <w:marRight w:val="0"/>
      <w:marTop w:val="0"/>
      <w:marBottom w:val="0"/>
      <w:divBdr>
        <w:top w:val="none" w:sz="0" w:space="0" w:color="auto"/>
        <w:left w:val="none" w:sz="0" w:space="0" w:color="auto"/>
        <w:bottom w:val="none" w:sz="0" w:space="0" w:color="auto"/>
        <w:right w:val="none" w:sz="0" w:space="0" w:color="auto"/>
      </w:divBdr>
    </w:div>
    <w:div w:id="993292446">
      <w:bodyDiv w:val="1"/>
      <w:marLeft w:val="0"/>
      <w:marRight w:val="0"/>
      <w:marTop w:val="0"/>
      <w:marBottom w:val="0"/>
      <w:divBdr>
        <w:top w:val="none" w:sz="0" w:space="0" w:color="auto"/>
        <w:left w:val="none" w:sz="0" w:space="0" w:color="auto"/>
        <w:bottom w:val="none" w:sz="0" w:space="0" w:color="auto"/>
        <w:right w:val="none" w:sz="0" w:space="0" w:color="auto"/>
      </w:divBdr>
    </w:div>
    <w:div w:id="1192036570">
      <w:bodyDiv w:val="1"/>
      <w:marLeft w:val="0"/>
      <w:marRight w:val="0"/>
      <w:marTop w:val="0"/>
      <w:marBottom w:val="0"/>
      <w:divBdr>
        <w:top w:val="none" w:sz="0" w:space="0" w:color="auto"/>
        <w:left w:val="none" w:sz="0" w:space="0" w:color="auto"/>
        <w:bottom w:val="none" w:sz="0" w:space="0" w:color="auto"/>
        <w:right w:val="none" w:sz="0" w:space="0" w:color="auto"/>
      </w:divBdr>
    </w:div>
    <w:div w:id="1545680416">
      <w:bodyDiv w:val="1"/>
      <w:marLeft w:val="0"/>
      <w:marRight w:val="0"/>
      <w:marTop w:val="0"/>
      <w:marBottom w:val="0"/>
      <w:divBdr>
        <w:top w:val="none" w:sz="0" w:space="0" w:color="auto"/>
        <w:left w:val="none" w:sz="0" w:space="0" w:color="auto"/>
        <w:bottom w:val="none" w:sz="0" w:space="0" w:color="auto"/>
        <w:right w:val="none" w:sz="0" w:space="0" w:color="auto"/>
      </w:divBdr>
      <w:divsChild>
        <w:div w:id="1912883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mpa@confagricolturalessandria.it" TargetMode="External"/><Relationship Id="rId3" Type="http://schemas.openxmlformats.org/officeDocument/2006/relationships/settings" Target="settings.xml"/><Relationship Id="rId7" Type="http://schemas.openxmlformats.org/officeDocument/2006/relationships/hyperlink" Target="mailto:info@confagricolturalessand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658</Words>
  <Characters>3755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SPARACINO</dc:creator>
  <cp:lastModifiedBy>Patrizia Prato</cp:lastModifiedBy>
  <cp:revision>2</cp:revision>
  <dcterms:created xsi:type="dcterms:W3CDTF">2023-06-09T10:17:00Z</dcterms:created>
  <dcterms:modified xsi:type="dcterms:W3CDTF">2023-06-09T10:17:00Z</dcterms:modified>
</cp:coreProperties>
</file>