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43" w:rsidRDefault="00A52384" w:rsidP="000D2243">
      <w:pPr>
        <w:jc w:val="center"/>
      </w:pPr>
      <w:r>
        <w:rPr>
          <w:noProof/>
        </w:rPr>
        <w:drawing>
          <wp:inline distT="0" distB="0" distL="0" distR="0">
            <wp:extent cx="4076700" cy="906780"/>
            <wp:effectExtent l="0" t="0" r="0" b="7620"/>
            <wp:docPr id="1" name="Immagine 1" descr="logo alessand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lessandr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243" w:rsidRDefault="000D2243" w:rsidP="000D2243">
      <w:pPr>
        <w:jc w:val="center"/>
        <w:rPr>
          <w:rFonts w:eastAsia="Lucida Sans Unicode"/>
          <w:b/>
          <w:bCs/>
          <w:color w:val="000000"/>
          <w:sz w:val="12"/>
          <w:szCs w:val="12"/>
        </w:rPr>
      </w:pPr>
    </w:p>
    <w:p w:rsidR="000D2243" w:rsidRDefault="000D2243" w:rsidP="000D2243">
      <w:pPr>
        <w:pStyle w:val="Titolo"/>
        <w:rPr>
          <w:rFonts w:eastAsia="Lucida Sans Unicode"/>
          <w:color w:val="000000"/>
          <w:sz w:val="12"/>
          <w:szCs w:val="12"/>
          <w:u w:val="none"/>
        </w:rPr>
      </w:pPr>
    </w:p>
    <w:p w:rsidR="000D2243" w:rsidRDefault="000D2243" w:rsidP="000D2243">
      <w:pPr>
        <w:pStyle w:val="Pidipagina"/>
        <w:jc w:val="center"/>
        <w:rPr>
          <w:rFonts w:ascii="Arial" w:eastAsia="Lucida Sans Unicode" w:hAnsi="Arial" w:cs="Arial"/>
          <w:color w:val="008000"/>
          <w:sz w:val="18"/>
          <w:szCs w:val="24"/>
        </w:rPr>
      </w:pPr>
      <w:r>
        <w:rPr>
          <w:rFonts w:ascii="Arial" w:eastAsia="Lucida Sans Unicode" w:hAnsi="Arial" w:cs="Arial"/>
          <w:color w:val="008000"/>
          <w:sz w:val="18"/>
          <w:szCs w:val="24"/>
        </w:rPr>
        <w:t>Via Trotti, 122  -  15121 Alessandria  -  Tel  0131/ 43151-2  -  Fax 0131/ 263842</w:t>
      </w:r>
    </w:p>
    <w:p w:rsidR="000D2243" w:rsidRDefault="000D2243" w:rsidP="000D2243">
      <w:pPr>
        <w:pStyle w:val="Titolo"/>
        <w:rPr>
          <w:rFonts w:eastAsia="Lucida Sans Unicode"/>
          <w:b w:val="0"/>
          <w:bCs w:val="0"/>
          <w:color w:val="008000"/>
          <w:sz w:val="18"/>
          <w:szCs w:val="24"/>
          <w:u w:val="none"/>
        </w:rPr>
      </w:pPr>
      <w:r>
        <w:rPr>
          <w:rFonts w:eastAsia="Lucida Sans Unicode"/>
          <w:b w:val="0"/>
          <w:bCs w:val="0"/>
          <w:color w:val="008000"/>
          <w:sz w:val="18"/>
          <w:szCs w:val="24"/>
          <w:u w:val="none"/>
        </w:rPr>
        <w:t>E-mail Ufficio Stampa:  r.sparacino@confagricolturalessandria.it</w:t>
      </w:r>
    </w:p>
    <w:p w:rsidR="000D2243" w:rsidRDefault="000D2243" w:rsidP="000D224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:rsidR="000D2243" w:rsidRDefault="000D2243" w:rsidP="000D224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:rsidR="000D2243" w:rsidRDefault="000D2243" w:rsidP="000D224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COMUNICATO STAMPA</w:t>
      </w:r>
    </w:p>
    <w:p w:rsidR="007845EB" w:rsidRDefault="007845EB" w:rsidP="000D224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:rsidR="00160A25" w:rsidRDefault="00160A25" w:rsidP="00160A25">
      <w:pPr>
        <w:pStyle w:val="Corpodeltesto2"/>
        <w:ind w:firstLine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Gennaio 2022: </w:t>
      </w:r>
      <w:r w:rsidRPr="009E6939">
        <w:rPr>
          <w:rFonts w:cs="Times New Roman"/>
          <w:b/>
        </w:rPr>
        <w:t xml:space="preserve">Assemblee Zonali </w:t>
      </w:r>
      <w:r>
        <w:rPr>
          <w:rFonts w:cs="Times New Roman"/>
          <w:b/>
        </w:rPr>
        <w:t xml:space="preserve">Elettive </w:t>
      </w:r>
    </w:p>
    <w:p w:rsidR="00600068" w:rsidRDefault="00160A25" w:rsidP="00160A25">
      <w:pPr>
        <w:pStyle w:val="Corpodeltesto2"/>
        <w:ind w:firstLine="0"/>
        <w:jc w:val="center"/>
        <w:rPr>
          <w:rFonts w:cs="Times New Roman"/>
          <w:b/>
        </w:rPr>
      </w:pPr>
      <w:r>
        <w:rPr>
          <w:rFonts w:cs="Times New Roman"/>
          <w:b/>
        </w:rPr>
        <w:t>per g</w:t>
      </w:r>
      <w:r w:rsidR="009E6939" w:rsidRPr="009E6939">
        <w:rPr>
          <w:rFonts w:cs="Times New Roman"/>
          <w:b/>
        </w:rPr>
        <w:t xml:space="preserve">li </w:t>
      </w:r>
      <w:r w:rsidR="007845EB">
        <w:rPr>
          <w:rFonts w:cs="Times New Roman"/>
          <w:b/>
        </w:rPr>
        <w:t>associat</w:t>
      </w:r>
      <w:r w:rsidR="009E6939" w:rsidRPr="009E6939">
        <w:rPr>
          <w:rFonts w:cs="Times New Roman"/>
          <w:b/>
        </w:rPr>
        <w:t>i di Confagricoltura Alessandria</w:t>
      </w:r>
      <w:r w:rsidR="00884D96">
        <w:rPr>
          <w:rFonts w:cs="Times New Roman"/>
          <w:b/>
        </w:rPr>
        <w:t xml:space="preserve"> </w:t>
      </w:r>
    </w:p>
    <w:p w:rsidR="00160A25" w:rsidRDefault="00160A25" w:rsidP="00160A25">
      <w:pPr>
        <w:pStyle w:val="Corpodeltesto2"/>
        <w:ind w:firstLine="0"/>
        <w:jc w:val="center"/>
        <w:rPr>
          <w:rFonts w:cs="Times New Roman"/>
          <w:b/>
        </w:rPr>
      </w:pPr>
    </w:p>
    <w:p w:rsidR="00160A25" w:rsidRDefault="00160A25" w:rsidP="00160A25">
      <w:pPr>
        <w:pStyle w:val="Corpodeltesto2"/>
        <w:ind w:firstLine="0"/>
        <w:jc w:val="center"/>
      </w:pPr>
    </w:p>
    <w:p w:rsidR="00554B93" w:rsidRDefault="00554B93" w:rsidP="00600068">
      <w:pPr>
        <w:jc w:val="both"/>
        <w:rPr>
          <w:rFonts w:ascii="Arial" w:hAnsi="Arial" w:cs="Arial"/>
          <w:sz w:val="24"/>
          <w:szCs w:val="24"/>
        </w:rPr>
      </w:pPr>
      <w:r w:rsidRPr="00554B93">
        <w:rPr>
          <w:rFonts w:ascii="Arial" w:eastAsia="Arial Unicode MS" w:hAnsi="Arial" w:cs="Arial"/>
          <w:i/>
          <w:color w:val="000000"/>
          <w:sz w:val="24"/>
          <w:szCs w:val="24"/>
        </w:rPr>
        <w:t xml:space="preserve">“Se il 2021 è stato il primo anno della ripartenza e della rinascita dalla pandemia e dalla crisi economica, ci auguriamo che nel 2022 si possa vivere sempre più sereni e fiduciosi. Per un confronto sano e produttivo con la base associativa, dopo l’interruzione forzata di un’edizione, </w:t>
      </w:r>
      <w:r w:rsidR="002627F0" w:rsidRPr="00554B93">
        <w:rPr>
          <w:rFonts w:ascii="Arial" w:eastAsia="Arial Unicode MS" w:hAnsi="Arial" w:cs="Arial"/>
          <w:i/>
          <w:color w:val="000000"/>
          <w:sz w:val="24"/>
          <w:szCs w:val="24"/>
        </w:rPr>
        <w:t xml:space="preserve">Confagricoltura Alessandria </w:t>
      </w:r>
      <w:r w:rsidRPr="00554B93">
        <w:rPr>
          <w:rFonts w:ascii="Arial" w:eastAsia="Arial Unicode MS" w:hAnsi="Arial" w:cs="Arial"/>
          <w:i/>
          <w:color w:val="000000"/>
          <w:sz w:val="24"/>
          <w:szCs w:val="24"/>
        </w:rPr>
        <w:t>ha confermato</w:t>
      </w:r>
      <w:r w:rsidR="00355856" w:rsidRPr="00554B93">
        <w:rPr>
          <w:rFonts w:ascii="Arial" w:hAnsi="Arial" w:cs="Arial"/>
          <w:i/>
          <w:sz w:val="24"/>
          <w:szCs w:val="24"/>
        </w:rPr>
        <w:t xml:space="preserve"> l’appuntamento del</w:t>
      </w:r>
      <w:r w:rsidR="003003A1" w:rsidRPr="00554B93">
        <w:rPr>
          <w:rFonts w:ascii="Arial" w:hAnsi="Arial" w:cs="Arial"/>
          <w:i/>
          <w:sz w:val="24"/>
          <w:szCs w:val="24"/>
        </w:rPr>
        <w:t>le Assemblee di Zona</w:t>
      </w:r>
      <w:r w:rsidRPr="00554B93">
        <w:rPr>
          <w:rFonts w:ascii="Arial" w:hAnsi="Arial" w:cs="Arial"/>
          <w:i/>
          <w:sz w:val="24"/>
          <w:szCs w:val="24"/>
        </w:rPr>
        <w:t xml:space="preserve"> nei prossimi giorni di gennaio”</w:t>
      </w:r>
      <w:r>
        <w:rPr>
          <w:rFonts w:ascii="Arial" w:hAnsi="Arial" w:cs="Arial"/>
          <w:sz w:val="24"/>
          <w:szCs w:val="24"/>
        </w:rPr>
        <w:t xml:space="preserve"> afferma</w:t>
      </w:r>
      <w:r>
        <w:rPr>
          <w:rFonts w:ascii="Arial" w:hAnsi="Arial" w:cs="Arial"/>
          <w:sz w:val="24"/>
          <w:szCs w:val="24"/>
        </w:rPr>
        <w:t xml:space="preserve"> il presidente provinciale Luca Brondelli di Brondello.</w:t>
      </w:r>
    </w:p>
    <w:p w:rsidR="000B6028" w:rsidRDefault="000B6028" w:rsidP="000B60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Ogni Assemblea incomincerà con una parte privata dedicata al rinnovo delle cariche sociali per il quadriennio 2022-2025.</w:t>
      </w:r>
    </w:p>
    <w:p w:rsidR="00DD266E" w:rsidRDefault="000B6028" w:rsidP="006000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554B93">
        <w:rPr>
          <w:rFonts w:ascii="Arial" w:hAnsi="Arial" w:cs="Arial"/>
          <w:sz w:val="24"/>
          <w:szCs w:val="24"/>
        </w:rPr>
        <w:t xml:space="preserve">li incontri, che costituiscono </w:t>
      </w:r>
      <w:r w:rsidR="00673CB5" w:rsidRPr="00554B93">
        <w:rPr>
          <w:rFonts w:ascii="Arial" w:hAnsi="Arial" w:cs="Arial"/>
          <w:sz w:val="24"/>
          <w:szCs w:val="24"/>
        </w:rPr>
        <w:t>i</w:t>
      </w:r>
      <w:r w:rsidR="00EC52B0" w:rsidRPr="00554B93">
        <w:rPr>
          <w:rFonts w:ascii="Arial" w:hAnsi="Arial" w:cs="Arial"/>
          <w:sz w:val="24"/>
          <w:szCs w:val="24"/>
        </w:rPr>
        <w:t>l momento di maggiore aggregazion</w:t>
      </w:r>
      <w:r w:rsidR="00673CB5" w:rsidRPr="00554B93">
        <w:rPr>
          <w:rFonts w:ascii="Arial" w:hAnsi="Arial" w:cs="Arial"/>
          <w:sz w:val="24"/>
          <w:szCs w:val="24"/>
        </w:rPr>
        <w:t>e</w:t>
      </w:r>
      <w:r w:rsidR="00DD79DC" w:rsidRPr="00554B93">
        <w:rPr>
          <w:rFonts w:ascii="Arial" w:hAnsi="Arial" w:cs="Arial"/>
          <w:sz w:val="24"/>
          <w:szCs w:val="24"/>
        </w:rPr>
        <w:t xml:space="preserve"> </w:t>
      </w:r>
      <w:r w:rsidR="00554B93">
        <w:rPr>
          <w:rFonts w:ascii="Arial" w:hAnsi="Arial" w:cs="Arial"/>
          <w:sz w:val="24"/>
          <w:szCs w:val="24"/>
        </w:rPr>
        <w:t>n</w:t>
      </w:r>
      <w:r w:rsidR="00DD79DC" w:rsidRPr="00554B93">
        <w:rPr>
          <w:rFonts w:ascii="Arial" w:hAnsi="Arial" w:cs="Arial"/>
          <w:sz w:val="24"/>
          <w:szCs w:val="24"/>
        </w:rPr>
        <w:t>ei</w:t>
      </w:r>
      <w:r w:rsidR="004911F9" w:rsidRPr="00554B93">
        <w:rPr>
          <w:rFonts w:ascii="Arial" w:hAnsi="Arial" w:cs="Arial"/>
          <w:sz w:val="24"/>
          <w:szCs w:val="24"/>
        </w:rPr>
        <w:t xml:space="preserve"> </w:t>
      </w:r>
      <w:r w:rsidR="00673CB5" w:rsidRPr="00554B93">
        <w:rPr>
          <w:rFonts w:ascii="Arial" w:hAnsi="Arial" w:cs="Arial"/>
          <w:sz w:val="24"/>
          <w:szCs w:val="24"/>
        </w:rPr>
        <w:t>cinque centri zona di Acqui</w:t>
      </w:r>
      <w:r w:rsidR="00494FCA" w:rsidRPr="00554B93">
        <w:rPr>
          <w:rFonts w:ascii="Arial" w:hAnsi="Arial" w:cs="Arial"/>
          <w:sz w:val="24"/>
          <w:szCs w:val="24"/>
        </w:rPr>
        <w:t xml:space="preserve"> Terme-Ovada</w:t>
      </w:r>
      <w:r w:rsidR="00673CB5" w:rsidRPr="00554B93">
        <w:rPr>
          <w:rFonts w:ascii="Arial" w:hAnsi="Arial" w:cs="Arial"/>
          <w:sz w:val="24"/>
          <w:szCs w:val="24"/>
        </w:rPr>
        <w:t>, Alessandria, Casale</w:t>
      </w:r>
      <w:r w:rsidR="00494FCA" w:rsidRPr="00554B93">
        <w:rPr>
          <w:rFonts w:ascii="Arial" w:hAnsi="Arial" w:cs="Arial"/>
          <w:sz w:val="24"/>
          <w:szCs w:val="24"/>
        </w:rPr>
        <w:t xml:space="preserve"> Monferrato</w:t>
      </w:r>
      <w:r w:rsidR="00673CB5" w:rsidRPr="00554B93">
        <w:rPr>
          <w:rFonts w:ascii="Arial" w:hAnsi="Arial" w:cs="Arial"/>
          <w:sz w:val="24"/>
          <w:szCs w:val="24"/>
        </w:rPr>
        <w:t>, Novi</w:t>
      </w:r>
      <w:r w:rsidR="00494FCA" w:rsidRPr="00554B93">
        <w:rPr>
          <w:rFonts w:ascii="Arial" w:hAnsi="Arial" w:cs="Arial"/>
          <w:sz w:val="24"/>
          <w:szCs w:val="24"/>
        </w:rPr>
        <w:t xml:space="preserve"> Ligure</w:t>
      </w:r>
      <w:r w:rsidR="00673CB5" w:rsidRPr="00554B93">
        <w:rPr>
          <w:rFonts w:ascii="Arial" w:hAnsi="Arial" w:cs="Arial"/>
          <w:sz w:val="24"/>
          <w:szCs w:val="24"/>
        </w:rPr>
        <w:t xml:space="preserve"> e Tortona</w:t>
      </w:r>
      <w:r w:rsidR="00554B93">
        <w:rPr>
          <w:rFonts w:ascii="Arial" w:hAnsi="Arial" w:cs="Arial"/>
          <w:sz w:val="24"/>
          <w:szCs w:val="24"/>
        </w:rPr>
        <w:t>,</w:t>
      </w:r>
      <w:r w:rsidR="00243061" w:rsidRPr="00554B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nel</w:t>
      </w:r>
      <w:r>
        <w:rPr>
          <w:rFonts w:ascii="Arial" w:hAnsi="Arial" w:cs="Arial"/>
          <w:sz w:val="24"/>
          <w:szCs w:val="24"/>
        </w:rPr>
        <w:t xml:space="preserve">la parte pubblica, </w:t>
      </w:r>
      <w:r w:rsidRPr="000150C3">
        <w:rPr>
          <w:rFonts w:ascii="Arial" w:hAnsi="Arial" w:cs="Arial"/>
          <w:sz w:val="24"/>
          <w:szCs w:val="24"/>
        </w:rPr>
        <w:t>svolt</w:t>
      </w:r>
      <w:r>
        <w:rPr>
          <w:rFonts w:ascii="Arial" w:hAnsi="Arial" w:cs="Arial"/>
          <w:sz w:val="24"/>
          <w:szCs w:val="24"/>
        </w:rPr>
        <w:t>a</w:t>
      </w:r>
      <w:r w:rsidRPr="000150C3">
        <w:rPr>
          <w:rFonts w:ascii="Arial" w:hAnsi="Arial" w:cs="Arial"/>
          <w:sz w:val="24"/>
          <w:szCs w:val="24"/>
        </w:rPr>
        <w:t xml:space="preserve"> con il contributo di GEOCAP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permett</w:t>
      </w:r>
      <w:r w:rsidR="00E208AF">
        <w:rPr>
          <w:rFonts w:ascii="Arial" w:hAnsi="Arial" w:cs="Arial"/>
          <w:sz w:val="24"/>
          <w:szCs w:val="24"/>
        </w:rPr>
        <w:t>erann</w:t>
      </w:r>
      <w:r>
        <w:rPr>
          <w:rFonts w:ascii="Arial" w:hAnsi="Arial" w:cs="Arial"/>
          <w:sz w:val="24"/>
          <w:szCs w:val="24"/>
        </w:rPr>
        <w:t>o a</w:t>
      </w:r>
      <w:r w:rsidR="00554B93">
        <w:rPr>
          <w:rFonts w:ascii="Arial" w:hAnsi="Arial" w:cs="Arial"/>
          <w:sz w:val="24"/>
          <w:szCs w:val="24"/>
        </w:rPr>
        <w:t xml:space="preserve">i dirigenti e </w:t>
      </w:r>
      <w:r>
        <w:rPr>
          <w:rFonts w:ascii="Arial" w:hAnsi="Arial" w:cs="Arial"/>
          <w:sz w:val="24"/>
          <w:szCs w:val="24"/>
        </w:rPr>
        <w:t>a</w:t>
      </w:r>
      <w:r w:rsidR="00554B93">
        <w:rPr>
          <w:rFonts w:ascii="Arial" w:hAnsi="Arial" w:cs="Arial"/>
          <w:sz w:val="24"/>
          <w:szCs w:val="24"/>
        </w:rPr>
        <w:t>gli associati di porre sul piatto le questioni di maggior interesse locale, ragionare</w:t>
      </w:r>
      <w:r w:rsidR="00673CB5" w:rsidRPr="00554B93">
        <w:rPr>
          <w:rFonts w:ascii="Arial" w:hAnsi="Arial" w:cs="Arial"/>
          <w:sz w:val="24"/>
          <w:szCs w:val="24"/>
        </w:rPr>
        <w:t xml:space="preserve"> sull’annata</w:t>
      </w:r>
      <w:r w:rsidR="00554B93">
        <w:rPr>
          <w:rFonts w:ascii="Arial" w:hAnsi="Arial" w:cs="Arial"/>
          <w:sz w:val="24"/>
          <w:szCs w:val="24"/>
        </w:rPr>
        <w:t xml:space="preserve"> agraria appena trascorsa e</w:t>
      </w:r>
      <w:r w:rsidR="00C36800">
        <w:rPr>
          <w:rFonts w:ascii="Arial" w:hAnsi="Arial" w:cs="Arial"/>
          <w:sz w:val="24"/>
          <w:szCs w:val="24"/>
        </w:rPr>
        <w:t>d</w:t>
      </w:r>
      <w:r w:rsidR="00554B93">
        <w:rPr>
          <w:rFonts w:ascii="Arial" w:hAnsi="Arial" w:cs="Arial"/>
          <w:sz w:val="24"/>
          <w:szCs w:val="24"/>
        </w:rPr>
        <w:t xml:space="preserve"> </w:t>
      </w:r>
      <w:r w:rsidR="00C36800" w:rsidRPr="00554B93">
        <w:rPr>
          <w:rFonts w:ascii="Arial" w:hAnsi="Arial" w:cs="Arial"/>
          <w:sz w:val="24"/>
          <w:szCs w:val="24"/>
        </w:rPr>
        <w:t>esaminare</w:t>
      </w:r>
      <w:r w:rsidR="00554B93">
        <w:rPr>
          <w:rFonts w:ascii="Arial" w:hAnsi="Arial" w:cs="Arial"/>
          <w:sz w:val="24"/>
          <w:szCs w:val="24"/>
        </w:rPr>
        <w:t xml:space="preserve"> temi di ambito</w:t>
      </w:r>
      <w:r w:rsidR="00673CB5" w:rsidRPr="00554B93">
        <w:rPr>
          <w:rFonts w:ascii="Arial" w:hAnsi="Arial" w:cs="Arial"/>
          <w:sz w:val="24"/>
          <w:szCs w:val="24"/>
        </w:rPr>
        <w:t xml:space="preserve"> </w:t>
      </w:r>
      <w:r w:rsidR="007A6035" w:rsidRPr="00554B93">
        <w:rPr>
          <w:rFonts w:ascii="Arial" w:hAnsi="Arial" w:cs="Arial"/>
          <w:sz w:val="24"/>
          <w:szCs w:val="24"/>
        </w:rPr>
        <w:t xml:space="preserve">sindacale, </w:t>
      </w:r>
      <w:r w:rsidR="00673CB5" w:rsidRPr="00554B93">
        <w:rPr>
          <w:rFonts w:ascii="Arial" w:hAnsi="Arial" w:cs="Arial"/>
          <w:sz w:val="24"/>
          <w:szCs w:val="24"/>
        </w:rPr>
        <w:t>tecnico</w:t>
      </w:r>
      <w:r w:rsidR="007A6035" w:rsidRPr="00554B93">
        <w:rPr>
          <w:rFonts w:ascii="Arial" w:hAnsi="Arial" w:cs="Arial"/>
          <w:sz w:val="24"/>
          <w:szCs w:val="24"/>
        </w:rPr>
        <w:t xml:space="preserve"> ed economico</w:t>
      </w:r>
      <w:r w:rsidR="00554B93">
        <w:rPr>
          <w:rFonts w:ascii="Arial" w:hAnsi="Arial" w:cs="Arial"/>
          <w:sz w:val="24"/>
          <w:szCs w:val="24"/>
        </w:rPr>
        <w:t xml:space="preserve">. </w:t>
      </w:r>
    </w:p>
    <w:p w:rsidR="00554B93" w:rsidRDefault="00554B93" w:rsidP="006000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particolare, </w:t>
      </w:r>
      <w:r w:rsidR="00C36800">
        <w:rPr>
          <w:rFonts w:ascii="Arial" w:hAnsi="Arial" w:cs="Arial"/>
          <w:sz w:val="24"/>
          <w:szCs w:val="24"/>
        </w:rPr>
        <w:t xml:space="preserve">vi sarà un approfondimento sulla Riforma della Politica Agricola Comune 2023-2027 a cura del responsabile economico di Confagricoltura Alessandria, Roberto Giorgi. </w:t>
      </w:r>
    </w:p>
    <w:p w:rsidR="000150C3" w:rsidRPr="000150C3" w:rsidRDefault="000B6028" w:rsidP="000150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AD377D" w:rsidRPr="00AA0268">
        <w:rPr>
          <w:rFonts w:ascii="Arial" w:hAnsi="Arial" w:cs="Arial"/>
          <w:sz w:val="24"/>
          <w:szCs w:val="24"/>
        </w:rPr>
        <w:t>l calendario</w:t>
      </w:r>
      <w:r>
        <w:rPr>
          <w:rFonts w:ascii="Arial" w:hAnsi="Arial" w:cs="Arial"/>
          <w:sz w:val="24"/>
          <w:szCs w:val="24"/>
        </w:rPr>
        <w:t xml:space="preserve"> assembleare</w:t>
      </w:r>
      <w:r w:rsidR="00AD377D" w:rsidRPr="00AA0268">
        <w:rPr>
          <w:rFonts w:ascii="Arial" w:hAnsi="Arial" w:cs="Arial"/>
          <w:sz w:val="24"/>
          <w:szCs w:val="24"/>
        </w:rPr>
        <w:t xml:space="preserve">: </w:t>
      </w:r>
      <w:r w:rsidR="000150C3" w:rsidRPr="000150C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lessandria l</w:t>
      </w:r>
      <w:r w:rsidR="000150C3" w:rsidRPr="000150C3">
        <w:rPr>
          <w:rFonts w:ascii="Arial" w:hAnsi="Arial" w:cs="Arial"/>
          <w:sz w:val="24"/>
          <w:szCs w:val="24"/>
        </w:rPr>
        <w:t xml:space="preserve">unedì 17 gennaio </w:t>
      </w:r>
      <w:r>
        <w:rPr>
          <w:rFonts w:ascii="Arial" w:hAnsi="Arial" w:cs="Arial"/>
          <w:sz w:val="24"/>
          <w:szCs w:val="24"/>
        </w:rPr>
        <w:t xml:space="preserve">alle </w:t>
      </w:r>
      <w:r w:rsidR="000150C3" w:rsidRPr="000150C3">
        <w:rPr>
          <w:rFonts w:ascii="Arial" w:hAnsi="Arial" w:cs="Arial"/>
          <w:sz w:val="24"/>
          <w:szCs w:val="24"/>
        </w:rPr>
        <w:t>ore 9.30</w:t>
      </w:r>
      <w:r>
        <w:rPr>
          <w:rFonts w:ascii="Arial" w:hAnsi="Arial" w:cs="Arial"/>
          <w:sz w:val="24"/>
          <w:szCs w:val="24"/>
        </w:rPr>
        <w:t xml:space="preserve"> presso la </w:t>
      </w:r>
      <w:r w:rsidR="000150C3" w:rsidRPr="000150C3">
        <w:rPr>
          <w:rFonts w:ascii="Arial" w:hAnsi="Arial" w:cs="Arial"/>
          <w:sz w:val="24"/>
          <w:szCs w:val="24"/>
        </w:rPr>
        <w:t xml:space="preserve">Sala polifunzionale </w:t>
      </w:r>
      <w:r>
        <w:rPr>
          <w:rFonts w:ascii="Arial" w:hAnsi="Arial" w:cs="Arial"/>
          <w:sz w:val="24"/>
          <w:szCs w:val="24"/>
        </w:rPr>
        <w:t>della</w:t>
      </w:r>
      <w:r w:rsidR="000150C3" w:rsidRPr="000150C3">
        <w:rPr>
          <w:rFonts w:ascii="Arial" w:hAnsi="Arial" w:cs="Arial"/>
          <w:sz w:val="24"/>
          <w:szCs w:val="24"/>
        </w:rPr>
        <w:t xml:space="preserve"> Parrocchia di San Michele Arcangelo</w:t>
      </w:r>
      <w:r>
        <w:rPr>
          <w:rFonts w:ascii="Arial" w:hAnsi="Arial" w:cs="Arial"/>
          <w:sz w:val="24"/>
          <w:szCs w:val="24"/>
        </w:rPr>
        <w:t xml:space="preserve"> in </w:t>
      </w:r>
      <w:r w:rsidR="000150C3" w:rsidRPr="000150C3">
        <w:rPr>
          <w:rFonts w:ascii="Arial" w:hAnsi="Arial" w:cs="Arial"/>
          <w:sz w:val="24"/>
          <w:szCs w:val="24"/>
        </w:rPr>
        <w:t xml:space="preserve">Via Remotti, 43 </w:t>
      </w:r>
      <w:r>
        <w:rPr>
          <w:rFonts w:ascii="Arial" w:hAnsi="Arial" w:cs="Arial"/>
          <w:sz w:val="24"/>
          <w:szCs w:val="24"/>
        </w:rPr>
        <w:t>nella</w:t>
      </w:r>
      <w:r w:rsidR="000150C3" w:rsidRPr="000150C3">
        <w:rPr>
          <w:rFonts w:ascii="Arial" w:hAnsi="Arial" w:cs="Arial"/>
          <w:sz w:val="24"/>
          <w:szCs w:val="24"/>
        </w:rPr>
        <w:t xml:space="preserve"> Frazione San Michele </w:t>
      </w:r>
      <w:r>
        <w:rPr>
          <w:rFonts w:ascii="Arial" w:hAnsi="Arial" w:cs="Arial"/>
          <w:sz w:val="24"/>
          <w:szCs w:val="24"/>
        </w:rPr>
        <w:t>di</w:t>
      </w:r>
      <w:r w:rsidR="000150C3" w:rsidRPr="000150C3">
        <w:rPr>
          <w:rFonts w:ascii="Arial" w:hAnsi="Arial" w:cs="Arial"/>
          <w:sz w:val="24"/>
          <w:szCs w:val="24"/>
        </w:rPr>
        <w:t xml:space="preserve"> Alessandria</w:t>
      </w:r>
      <w:r>
        <w:rPr>
          <w:rFonts w:ascii="Arial" w:hAnsi="Arial" w:cs="Arial"/>
          <w:sz w:val="24"/>
          <w:szCs w:val="24"/>
        </w:rPr>
        <w:t>. Tortona</w:t>
      </w:r>
      <w:r w:rsidR="000150C3" w:rsidRPr="000150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="000150C3" w:rsidRPr="000150C3">
        <w:rPr>
          <w:rFonts w:ascii="Arial" w:hAnsi="Arial" w:cs="Arial"/>
          <w:sz w:val="24"/>
          <w:szCs w:val="24"/>
        </w:rPr>
        <w:t>artedì 18 gennaio</w:t>
      </w:r>
      <w:r>
        <w:rPr>
          <w:rFonts w:ascii="Arial" w:hAnsi="Arial" w:cs="Arial"/>
          <w:sz w:val="24"/>
          <w:szCs w:val="24"/>
        </w:rPr>
        <w:t xml:space="preserve"> alle ore 9 presso la </w:t>
      </w:r>
      <w:r w:rsidR="000150C3" w:rsidRPr="000150C3">
        <w:rPr>
          <w:rFonts w:ascii="Arial" w:hAnsi="Arial" w:cs="Arial"/>
          <w:sz w:val="24"/>
          <w:szCs w:val="24"/>
        </w:rPr>
        <w:t>Sala convegni Hotel Ristorante "Il Carrettino"</w:t>
      </w:r>
      <w:r>
        <w:rPr>
          <w:rFonts w:ascii="Arial" w:hAnsi="Arial" w:cs="Arial"/>
          <w:sz w:val="24"/>
          <w:szCs w:val="24"/>
        </w:rPr>
        <w:t xml:space="preserve"> in </w:t>
      </w:r>
      <w:r w:rsidR="000150C3" w:rsidRPr="000150C3">
        <w:rPr>
          <w:rFonts w:ascii="Arial" w:hAnsi="Arial" w:cs="Arial"/>
          <w:sz w:val="24"/>
          <w:szCs w:val="24"/>
        </w:rPr>
        <w:t>Strada provinc</w:t>
      </w:r>
      <w:r>
        <w:rPr>
          <w:rFonts w:ascii="Arial" w:hAnsi="Arial" w:cs="Arial"/>
          <w:sz w:val="24"/>
          <w:szCs w:val="24"/>
        </w:rPr>
        <w:t>iale per Pozzolo Formigaro, 15 a</w:t>
      </w:r>
      <w:r w:rsidR="000150C3" w:rsidRPr="000150C3">
        <w:rPr>
          <w:rFonts w:ascii="Arial" w:hAnsi="Arial" w:cs="Arial"/>
          <w:sz w:val="24"/>
          <w:szCs w:val="24"/>
        </w:rPr>
        <w:t xml:space="preserve"> Rivalta Scrivia, Rivalta Nuova</w:t>
      </w:r>
      <w:r>
        <w:rPr>
          <w:rFonts w:ascii="Arial" w:hAnsi="Arial" w:cs="Arial"/>
          <w:sz w:val="24"/>
          <w:szCs w:val="24"/>
        </w:rPr>
        <w:t xml:space="preserve">. Acqui Terme-Ovada venerdì 21 gennaio alle </w:t>
      </w:r>
      <w:r w:rsidR="000150C3" w:rsidRPr="000150C3">
        <w:rPr>
          <w:rFonts w:ascii="Arial" w:hAnsi="Arial" w:cs="Arial"/>
          <w:sz w:val="24"/>
          <w:szCs w:val="24"/>
        </w:rPr>
        <w:t xml:space="preserve">ore 9.30 </w:t>
      </w:r>
      <w:r>
        <w:rPr>
          <w:rFonts w:ascii="Arial" w:hAnsi="Arial" w:cs="Arial"/>
          <w:sz w:val="24"/>
          <w:szCs w:val="24"/>
        </w:rPr>
        <w:t xml:space="preserve">presso la </w:t>
      </w:r>
      <w:r w:rsidR="000150C3" w:rsidRPr="000150C3">
        <w:rPr>
          <w:rFonts w:ascii="Arial" w:hAnsi="Arial" w:cs="Arial"/>
          <w:sz w:val="24"/>
          <w:szCs w:val="24"/>
        </w:rPr>
        <w:t>Sala conferenze Hotel “La Meridiana"</w:t>
      </w:r>
      <w:r>
        <w:rPr>
          <w:rFonts w:ascii="Arial" w:hAnsi="Arial" w:cs="Arial"/>
          <w:sz w:val="24"/>
          <w:szCs w:val="24"/>
        </w:rPr>
        <w:t xml:space="preserve"> in </w:t>
      </w:r>
      <w:r w:rsidR="000150C3" w:rsidRPr="000150C3">
        <w:rPr>
          <w:rFonts w:ascii="Arial" w:hAnsi="Arial" w:cs="Arial"/>
          <w:sz w:val="24"/>
          <w:szCs w:val="24"/>
        </w:rPr>
        <w:t xml:space="preserve">Piazza Duomo, 4 </w:t>
      </w:r>
      <w:r>
        <w:rPr>
          <w:rFonts w:ascii="Arial" w:hAnsi="Arial" w:cs="Arial"/>
          <w:sz w:val="24"/>
          <w:szCs w:val="24"/>
        </w:rPr>
        <w:t>ad</w:t>
      </w:r>
      <w:r w:rsidR="000150C3" w:rsidRPr="000150C3">
        <w:rPr>
          <w:rFonts w:ascii="Arial" w:hAnsi="Arial" w:cs="Arial"/>
          <w:sz w:val="24"/>
          <w:szCs w:val="24"/>
        </w:rPr>
        <w:t xml:space="preserve"> Acqui Terme</w:t>
      </w:r>
      <w:r>
        <w:rPr>
          <w:rFonts w:ascii="Arial" w:hAnsi="Arial" w:cs="Arial"/>
          <w:sz w:val="24"/>
          <w:szCs w:val="24"/>
        </w:rPr>
        <w:t>. Novi Ligure l</w:t>
      </w:r>
      <w:r w:rsidR="000150C3" w:rsidRPr="000150C3">
        <w:rPr>
          <w:rFonts w:ascii="Arial" w:hAnsi="Arial" w:cs="Arial"/>
          <w:sz w:val="24"/>
          <w:szCs w:val="24"/>
        </w:rPr>
        <w:t xml:space="preserve">unedì 24 gennaio </w:t>
      </w:r>
      <w:r>
        <w:rPr>
          <w:rFonts w:ascii="Arial" w:hAnsi="Arial" w:cs="Arial"/>
          <w:sz w:val="24"/>
          <w:szCs w:val="24"/>
        </w:rPr>
        <w:t>alle</w:t>
      </w:r>
      <w:r w:rsidR="000150C3" w:rsidRPr="000150C3">
        <w:rPr>
          <w:rFonts w:ascii="Arial" w:hAnsi="Arial" w:cs="Arial"/>
          <w:sz w:val="24"/>
          <w:szCs w:val="24"/>
        </w:rPr>
        <w:t xml:space="preserve"> ore 9.30</w:t>
      </w:r>
      <w:r>
        <w:rPr>
          <w:rFonts w:ascii="Arial" w:hAnsi="Arial" w:cs="Arial"/>
          <w:sz w:val="24"/>
          <w:szCs w:val="24"/>
        </w:rPr>
        <w:t xml:space="preserve"> presso il </w:t>
      </w:r>
      <w:r w:rsidR="000150C3" w:rsidRPr="000150C3">
        <w:rPr>
          <w:rFonts w:ascii="Arial" w:hAnsi="Arial" w:cs="Arial"/>
          <w:sz w:val="24"/>
          <w:szCs w:val="24"/>
        </w:rPr>
        <w:t>Salone del Dopolavoro Ferroviario</w:t>
      </w:r>
      <w:r>
        <w:rPr>
          <w:rFonts w:ascii="Arial" w:hAnsi="Arial" w:cs="Arial"/>
          <w:sz w:val="24"/>
          <w:szCs w:val="24"/>
        </w:rPr>
        <w:t xml:space="preserve"> in </w:t>
      </w:r>
      <w:r w:rsidR="000150C3" w:rsidRPr="000150C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iazza Falcone e Borsellino, 16 a</w:t>
      </w:r>
      <w:r w:rsidR="000150C3" w:rsidRPr="000150C3">
        <w:rPr>
          <w:rFonts w:ascii="Arial" w:hAnsi="Arial" w:cs="Arial"/>
          <w:sz w:val="24"/>
          <w:szCs w:val="24"/>
        </w:rPr>
        <w:t xml:space="preserve"> Novi Ligure</w:t>
      </w:r>
      <w:r>
        <w:rPr>
          <w:rFonts w:ascii="Arial" w:hAnsi="Arial" w:cs="Arial"/>
          <w:sz w:val="24"/>
          <w:szCs w:val="24"/>
        </w:rPr>
        <w:t>. Casale Monferrato venerdì 28 gennaio alle</w:t>
      </w:r>
      <w:r w:rsidR="000150C3" w:rsidRPr="000150C3">
        <w:rPr>
          <w:rFonts w:ascii="Arial" w:hAnsi="Arial" w:cs="Arial"/>
          <w:sz w:val="24"/>
          <w:szCs w:val="24"/>
        </w:rPr>
        <w:t xml:space="preserve"> ore 9.30 </w:t>
      </w:r>
      <w:r>
        <w:rPr>
          <w:rFonts w:ascii="Arial" w:hAnsi="Arial" w:cs="Arial"/>
          <w:sz w:val="24"/>
          <w:szCs w:val="24"/>
        </w:rPr>
        <w:t xml:space="preserve">presso il </w:t>
      </w:r>
      <w:r w:rsidR="000150C3" w:rsidRPr="000150C3">
        <w:rPr>
          <w:rFonts w:ascii="Arial" w:hAnsi="Arial" w:cs="Arial"/>
          <w:sz w:val="24"/>
          <w:szCs w:val="24"/>
        </w:rPr>
        <w:t>Salone Tartara</w:t>
      </w:r>
      <w:r>
        <w:rPr>
          <w:rFonts w:ascii="Arial" w:hAnsi="Arial" w:cs="Arial"/>
          <w:sz w:val="24"/>
          <w:szCs w:val="24"/>
        </w:rPr>
        <w:t xml:space="preserve"> in </w:t>
      </w:r>
      <w:r w:rsidR="000150C3" w:rsidRPr="000150C3">
        <w:rPr>
          <w:rFonts w:ascii="Arial" w:hAnsi="Arial" w:cs="Arial"/>
          <w:sz w:val="24"/>
          <w:szCs w:val="24"/>
        </w:rPr>
        <w:t xml:space="preserve">Piazza Castello, 2 </w:t>
      </w:r>
      <w:r>
        <w:rPr>
          <w:rFonts w:ascii="Arial" w:hAnsi="Arial" w:cs="Arial"/>
          <w:sz w:val="24"/>
          <w:szCs w:val="24"/>
        </w:rPr>
        <w:t>a</w:t>
      </w:r>
      <w:r w:rsidR="000150C3" w:rsidRPr="000150C3">
        <w:rPr>
          <w:rFonts w:ascii="Arial" w:hAnsi="Arial" w:cs="Arial"/>
          <w:sz w:val="24"/>
          <w:szCs w:val="24"/>
        </w:rPr>
        <w:t xml:space="preserve"> Casale Monferrato</w:t>
      </w:r>
      <w:r>
        <w:rPr>
          <w:rFonts w:ascii="Arial" w:hAnsi="Arial" w:cs="Arial"/>
          <w:sz w:val="24"/>
          <w:szCs w:val="24"/>
        </w:rPr>
        <w:t>.</w:t>
      </w:r>
    </w:p>
    <w:p w:rsidR="000150C3" w:rsidRPr="000150C3" w:rsidRDefault="00AD5B59" w:rsidP="000150C3">
      <w:pPr>
        <w:jc w:val="both"/>
        <w:rPr>
          <w:rFonts w:ascii="Arial" w:hAnsi="Arial" w:cs="Arial"/>
          <w:sz w:val="24"/>
          <w:szCs w:val="24"/>
        </w:rPr>
      </w:pPr>
      <w:r w:rsidRPr="000150C3">
        <w:rPr>
          <w:rFonts w:ascii="Arial" w:hAnsi="Arial" w:cs="Arial"/>
          <w:sz w:val="24"/>
          <w:szCs w:val="24"/>
        </w:rPr>
        <w:t>Saranno rispettate le normative vigenti in materia di distanziamento e sanificazione.</w:t>
      </w:r>
      <w:r>
        <w:rPr>
          <w:rFonts w:ascii="Arial" w:hAnsi="Arial" w:cs="Arial"/>
          <w:sz w:val="24"/>
          <w:szCs w:val="24"/>
        </w:rPr>
        <w:t xml:space="preserve"> </w:t>
      </w:r>
      <w:r w:rsidR="000150C3" w:rsidRPr="000150C3">
        <w:rPr>
          <w:rFonts w:ascii="Arial" w:hAnsi="Arial" w:cs="Arial"/>
          <w:sz w:val="24"/>
          <w:szCs w:val="24"/>
        </w:rPr>
        <w:t xml:space="preserve">È necessario presentarsi muniti di Green Pass e mascherina. </w:t>
      </w:r>
    </w:p>
    <w:p w:rsidR="000150C3" w:rsidRPr="000150C3" w:rsidRDefault="000150C3" w:rsidP="000150C3">
      <w:pPr>
        <w:jc w:val="both"/>
        <w:rPr>
          <w:rFonts w:ascii="Arial" w:hAnsi="Arial" w:cs="Arial"/>
          <w:sz w:val="24"/>
          <w:szCs w:val="24"/>
        </w:rPr>
      </w:pPr>
    </w:p>
    <w:p w:rsidR="000150C3" w:rsidRDefault="000150C3" w:rsidP="00AD377D">
      <w:pPr>
        <w:jc w:val="both"/>
        <w:rPr>
          <w:rFonts w:ascii="Arial" w:hAnsi="Arial" w:cs="Arial"/>
          <w:sz w:val="24"/>
          <w:szCs w:val="24"/>
        </w:rPr>
      </w:pPr>
    </w:p>
    <w:p w:rsidR="00FF3D6A" w:rsidRPr="00FF3D6A" w:rsidRDefault="00E96B31" w:rsidP="00487060">
      <w:pPr>
        <w:pStyle w:val="Rientrocorpodeltesto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Alessandria, </w:t>
      </w:r>
      <w:r w:rsidR="000150C3">
        <w:rPr>
          <w:rFonts w:ascii="Arial" w:hAnsi="Arial" w:cs="Arial"/>
          <w:sz w:val="24"/>
          <w:szCs w:val="24"/>
        </w:rPr>
        <w:t>2</w:t>
      </w:r>
      <w:r w:rsidR="00C0615F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="00B56BC8">
        <w:rPr>
          <w:rFonts w:ascii="Arial" w:hAnsi="Arial" w:cs="Arial"/>
          <w:sz w:val="24"/>
          <w:szCs w:val="24"/>
        </w:rPr>
        <w:t xml:space="preserve"> </w:t>
      </w:r>
      <w:r w:rsidR="000150C3">
        <w:rPr>
          <w:rFonts w:ascii="Arial" w:hAnsi="Arial" w:cs="Arial"/>
          <w:sz w:val="24"/>
          <w:szCs w:val="24"/>
        </w:rPr>
        <w:t>dicembre</w:t>
      </w:r>
      <w:r w:rsidR="00421B93">
        <w:rPr>
          <w:rFonts w:ascii="Arial" w:hAnsi="Arial" w:cs="Arial"/>
          <w:sz w:val="24"/>
          <w:szCs w:val="24"/>
        </w:rPr>
        <w:t xml:space="preserve"> </w:t>
      </w:r>
      <w:r w:rsidR="00B02B87">
        <w:rPr>
          <w:rFonts w:ascii="Arial" w:hAnsi="Arial" w:cs="Arial"/>
          <w:sz w:val="24"/>
          <w:szCs w:val="24"/>
        </w:rPr>
        <w:t>20</w:t>
      </w:r>
      <w:r w:rsidR="000150C3">
        <w:rPr>
          <w:rFonts w:ascii="Arial" w:hAnsi="Arial" w:cs="Arial"/>
          <w:sz w:val="24"/>
          <w:szCs w:val="24"/>
        </w:rPr>
        <w:t>21</w:t>
      </w:r>
    </w:p>
    <w:sectPr w:rsidR="00FF3D6A" w:rsidRPr="00FF3D6A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FA1" w:rsidRDefault="00823FA1" w:rsidP="000D2243">
      <w:r>
        <w:separator/>
      </w:r>
    </w:p>
  </w:endnote>
  <w:endnote w:type="continuationSeparator" w:id="0">
    <w:p w:rsidR="00823FA1" w:rsidRDefault="00823FA1" w:rsidP="000D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FA1" w:rsidRDefault="00823FA1" w:rsidP="000D2243">
      <w:r>
        <w:separator/>
      </w:r>
    </w:p>
  </w:footnote>
  <w:footnote w:type="continuationSeparator" w:id="0">
    <w:p w:rsidR="00823FA1" w:rsidRDefault="00823FA1" w:rsidP="000D2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E432D"/>
    <w:multiLevelType w:val="hybridMultilevel"/>
    <w:tmpl w:val="C0287386"/>
    <w:lvl w:ilvl="0" w:tplc="DC6CA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E3"/>
    <w:rsid w:val="000022CF"/>
    <w:rsid w:val="000103D1"/>
    <w:rsid w:val="000150C3"/>
    <w:rsid w:val="00022BEC"/>
    <w:rsid w:val="00070609"/>
    <w:rsid w:val="0007072B"/>
    <w:rsid w:val="000968DE"/>
    <w:rsid w:val="000B6028"/>
    <w:rsid w:val="000D2243"/>
    <w:rsid w:val="00160A25"/>
    <w:rsid w:val="00182D28"/>
    <w:rsid w:val="00193598"/>
    <w:rsid w:val="001A6E81"/>
    <w:rsid w:val="001D601A"/>
    <w:rsid w:val="001F2731"/>
    <w:rsid w:val="00205647"/>
    <w:rsid w:val="00212448"/>
    <w:rsid w:val="00217938"/>
    <w:rsid w:val="00236B63"/>
    <w:rsid w:val="00240516"/>
    <w:rsid w:val="00243061"/>
    <w:rsid w:val="0024463B"/>
    <w:rsid w:val="00254756"/>
    <w:rsid w:val="002627F0"/>
    <w:rsid w:val="00273F5F"/>
    <w:rsid w:val="00280AE3"/>
    <w:rsid w:val="0029450D"/>
    <w:rsid w:val="002A4758"/>
    <w:rsid w:val="002C56B1"/>
    <w:rsid w:val="003003A1"/>
    <w:rsid w:val="00315F77"/>
    <w:rsid w:val="003435D7"/>
    <w:rsid w:val="00346219"/>
    <w:rsid w:val="00355856"/>
    <w:rsid w:val="00355AF6"/>
    <w:rsid w:val="00383C8F"/>
    <w:rsid w:val="003964D7"/>
    <w:rsid w:val="003A528C"/>
    <w:rsid w:val="003A727E"/>
    <w:rsid w:val="003B2657"/>
    <w:rsid w:val="0040766D"/>
    <w:rsid w:val="00417EFD"/>
    <w:rsid w:val="00421B93"/>
    <w:rsid w:val="00425D83"/>
    <w:rsid w:val="00437AD7"/>
    <w:rsid w:val="00440A13"/>
    <w:rsid w:val="004425CC"/>
    <w:rsid w:val="004614E1"/>
    <w:rsid w:val="0046241D"/>
    <w:rsid w:val="00472673"/>
    <w:rsid w:val="00472D8E"/>
    <w:rsid w:val="00487060"/>
    <w:rsid w:val="004911F9"/>
    <w:rsid w:val="00494FCA"/>
    <w:rsid w:val="004D50BF"/>
    <w:rsid w:val="004D7328"/>
    <w:rsid w:val="004F1FF1"/>
    <w:rsid w:val="0052262A"/>
    <w:rsid w:val="00522FD7"/>
    <w:rsid w:val="00524A56"/>
    <w:rsid w:val="00543659"/>
    <w:rsid w:val="00554B93"/>
    <w:rsid w:val="005615A5"/>
    <w:rsid w:val="005A0289"/>
    <w:rsid w:val="005A688A"/>
    <w:rsid w:val="005E03E5"/>
    <w:rsid w:val="005F6F9F"/>
    <w:rsid w:val="00600068"/>
    <w:rsid w:val="0066483F"/>
    <w:rsid w:val="00673CB5"/>
    <w:rsid w:val="006943FC"/>
    <w:rsid w:val="006B7E1C"/>
    <w:rsid w:val="006D2A4F"/>
    <w:rsid w:val="006D7AAA"/>
    <w:rsid w:val="006E1CD6"/>
    <w:rsid w:val="00725E58"/>
    <w:rsid w:val="00726D69"/>
    <w:rsid w:val="0074655A"/>
    <w:rsid w:val="007845EB"/>
    <w:rsid w:val="00787E93"/>
    <w:rsid w:val="007A6035"/>
    <w:rsid w:val="007B5FD1"/>
    <w:rsid w:val="007C78D7"/>
    <w:rsid w:val="007F7F8E"/>
    <w:rsid w:val="008152E6"/>
    <w:rsid w:val="00823FA1"/>
    <w:rsid w:val="0083416F"/>
    <w:rsid w:val="00855BF2"/>
    <w:rsid w:val="00884D96"/>
    <w:rsid w:val="008A30C6"/>
    <w:rsid w:val="008A6216"/>
    <w:rsid w:val="008A7AC4"/>
    <w:rsid w:val="008B52AB"/>
    <w:rsid w:val="008D3A3B"/>
    <w:rsid w:val="008E57A9"/>
    <w:rsid w:val="008E7957"/>
    <w:rsid w:val="0092331E"/>
    <w:rsid w:val="00930FD4"/>
    <w:rsid w:val="009523BC"/>
    <w:rsid w:val="00986575"/>
    <w:rsid w:val="009A3C04"/>
    <w:rsid w:val="009B20B5"/>
    <w:rsid w:val="009B4EC0"/>
    <w:rsid w:val="009C32BC"/>
    <w:rsid w:val="009C7F73"/>
    <w:rsid w:val="009E5AA6"/>
    <w:rsid w:val="009E6939"/>
    <w:rsid w:val="009F00E4"/>
    <w:rsid w:val="00A116AB"/>
    <w:rsid w:val="00A132D9"/>
    <w:rsid w:val="00A2788B"/>
    <w:rsid w:val="00A52384"/>
    <w:rsid w:val="00A65FBB"/>
    <w:rsid w:val="00A90645"/>
    <w:rsid w:val="00AD377D"/>
    <w:rsid w:val="00AD3A46"/>
    <w:rsid w:val="00AD5B59"/>
    <w:rsid w:val="00B02B87"/>
    <w:rsid w:val="00B036B3"/>
    <w:rsid w:val="00B03A85"/>
    <w:rsid w:val="00B37060"/>
    <w:rsid w:val="00B44B35"/>
    <w:rsid w:val="00B56BC8"/>
    <w:rsid w:val="00B63706"/>
    <w:rsid w:val="00B63DD4"/>
    <w:rsid w:val="00C0615F"/>
    <w:rsid w:val="00C36313"/>
    <w:rsid w:val="00C36800"/>
    <w:rsid w:val="00C37176"/>
    <w:rsid w:val="00C8474B"/>
    <w:rsid w:val="00C910DC"/>
    <w:rsid w:val="00C93928"/>
    <w:rsid w:val="00C9428D"/>
    <w:rsid w:val="00CF620F"/>
    <w:rsid w:val="00D4721B"/>
    <w:rsid w:val="00D85E35"/>
    <w:rsid w:val="00DC022C"/>
    <w:rsid w:val="00DD02F7"/>
    <w:rsid w:val="00DD032E"/>
    <w:rsid w:val="00DD266E"/>
    <w:rsid w:val="00DD79DC"/>
    <w:rsid w:val="00DF7F0D"/>
    <w:rsid w:val="00E0313B"/>
    <w:rsid w:val="00E208AF"/>
    <w:rsid w:val="00E76BD5"/>
    <w:rsid w:val="00E96B31"/>
    <w:rsid w:val="00E974A5"/>
    <w:rsid w:val="00EA3A4D"/>
    <w:rsid w:val="00EC52B0"/>
    <w:rsid w:val="00ED149A"/>
    <w:rsid w:val="00EE59FD"/>
    <w:rsid w:val="00EE62BD"/>
    <w:rsid w:val="00F14B01"/>
    <w:rsid w:val="00F26A24"/>
    <w:rsid w:val="00F37CD0"/>
    <w:rsid w:val="00F37DB7"/>
    <w:rsid w:val="00F44732"/>
    <w:rsid w:val="00F60AC2"/>
    <w:rsid w:val="00F8192B"/>
    <w:rsid w:val="00FA6266"/>
    <w:rsid w:val="00FD3DDC"/>
    <w:rsid w:val="00FD7C9D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80AE3"/>
  </w:style>
  <w:style w:type="paragraph" w:styleId="Titolo1">
    <w:name w:val="heading 1"/>
    <w:basedOn w:val="Normale"/>
    <w:next w:val="Normale"/>
    <w:qFormat/>
    <w:rsid w:val="00543659"/>
    <w:pPr>
      <w:keepNext/>
      <w:spacing w:line="360" w:lineRule="auto"/>
      <w:outlineLvl w:val="0"/>
    </w:pPr>
    <w:rPr>
      <w:rFonts w:ascii="Tahoma" w:hAnsi="Tahoma" w:cs="Tahoma"/>
      <w:i/>
      <w:sz w:val="24"/>
      <w:szCs w:val="24"/>
    </w:rPr>
  </w:style>
  <w:style w:type="paragraph" w:styleId="Titolo2">
    <w:name w:val="heading 2"/>
    <w:basedOn w:val="Normale"/>
    <w:next w:val="Normale"/>
    <w:qFormat/>
    <w:rsid w:val="00543659"/>
    <w:pPr>
      <w:keepNext/>
      <w:spacing w:line="480" w:lineRule="auto"/>
      <w:outlineLvl w:val="1"/>
    </w:pPr>
    <w:rPr>
      <w:rFonts w:ascii="Tahoma" w:hAnsi="Tahoma" w:cs="Tahoma"/>
      <w:b/>
      <w:bCs/>
      <w:i/>
      <w:sz w:val="24"/>
      <w:szCs w:val="24"/>
    </w:rPr>
  </w:style>
  <w:style w:type="paragraph" w:styleId="Titolo3">
    <w:name w:val="heading 3"/>
    <w:basedOn w:val="Normale"/>
    <w:next w:val="Normale"/>
    <w:qFormat/>
    <w:rsid w:val="00487060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Titolo4">
    <w:name w:val="heading 4"/>
    <w:basedOn w:val="Normale"/>
    <w:next w:val="Normale"/>
    <w:qFormat/>
    <w:rsid w:val="00487060"/>
    <w:pPr>
      <w:keepNext/>
      <w:jc w:val="center"/>
      <w:outlineLvl w:val="3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280AE3"/>
    <w:pPr>
      <w:widowControl w:val="0"/>
      <w:tabs>
        <w:tab w:val="center" w:pos="4819"/>
        <w:tab w:val="right" w:pos="9638"/>
      </w:tabs>
      <w:suppressAutoHyphens/>
    </w:pPr>
    <w:rPr>
      <w:sz w:val="24"/>
    </w:rPr>
  </w:style>
  <w:style w:type="paragraph" w:styleId="Titolo">
    <w:name w:val="Title"/>
    <w:basedOn w:val="Normale"/>
    <w:next w:val="Sottotitolo"/>
    <w:link w:val="TitoloCarattere"/>
    <w:qFormat/>
    <w:rsid w:val="00280AE3"/>
    <w:pPr>
      <w:widowControl w:val="0"/>
      <w:suppressAutoHyphens/>
      <w:jc w:val="center"/>
    </w:pPr>
    <w:rPr>
      <w:rFonts w:ascii="Arial" w:hAnsi="Arial" w:cs="Arial"/>
      <w:b/>
      <w:bCs/>
      <w:sz w:val="24"/>
      <w:u w:val="single"/>
    </w:rPr>
  </w:style>
  <w:style w:type="paragraph" w:styleId="Corpodeltesto2">
    <w:name w:val="Body Text 2"/>
    <w:basedOn w:val="Normale"/>
    <w:link w:val="Corpodeltesto2Carattere"/>
    <w:rsid w:val="00280AE3"/>
    <w:pPr>
      <w:ind w:firstLine="708"/>
      <w:jc w:val="both"/>
    </w:pPr>
    <w:rPr>
      <w:rFonts w:ascii="Arial" w:eastAsia="SimSun" w:hAnsi="Arial" w:cs="Arial"/>
      <w:sz w:val="24"/>
      <w:szCs w:val="24"/>
    </w:rPr>
  </w:style>
  <w:style w:type="paragraph" w:styleId="Sottotitolo">
    <w:name w:val="Subtitle"/>
    <w:basedOn w:val="Normale"/>
    <w:qFormat/>
    <w:rsid w:val="00280AE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rsid w:val="00543659"/>
    <w:pPr>
      <w:spacing w:after="120"/>
    </w:pPr>
  </w:style>
  <w:style w:type="paragraph" w:styleId="Rientrocorpodeltesto">
    <w:name w:val="Body Text Indent"/>
    <w:basedOn w:val="Normale"/>
    <w:rsid w:val="008152E6"/>
    <w:pPr>
      <w:spacing w:after="120"/>
      <w:ind w:left="283"/>
    </w:pPr>
  </w:style>
  <w:style w:type="character" w:styleId="Collegamentoipertestuale">
    <w:name w:val="Hyperlink"/>
    <w:basedOn w:val="Carpredefinitoparagrafo"/>
    <w:rsid w:val="00421B93"/>
    <w:rPr>
      <w:color w:val="0000FF"/>
      <w:u w:val="single"/>
    </w:rPr>
  </w:style>
  <w:style w:type="paragraph" w:styleId="Testofumetto">
    <w:name w:val="Balloon Text"/>
    <w:basedOn w:val="Normale"/>
    <w:semiHidden/>
    <w:rsid w:val="00A65FB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0D22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D2243"/>
  </w:style>
  <w:style w:type="character" w:customStyle="1" w:styleId="PidipaginaCarattere">
    <w:name w:val="Piè di pagina Carattere"/>
    <w:basedOn w:val="Carpredefinitoparagrafo"/>
    <w:link w:val="Pidipagina"/>
    <w:rsid w:val="000D2243"/>
    <w:rPr>
      <w:sz w:val="24"/>
    </w:rPr>
  </w:style>
  <w:style w:type="character" w:customStyle="1" w:styleId="TitoloCarattere">
    <w:name w:val="Titolo Carattere"/>
    <w:basedOn w:val="Carpredefinitoparagrafo"/>
    <w:link w:val="Titolo"/>
    <w:rsid w:val="000D2243"/>
    <w:rPr>
      <w:rFonts w:ascii="Arial" w:hAnsi="Arial" w:cs="Arial"/>
      <w:b/>
      <w:bCs/>
      <w:sz w:val="24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rsid w:val="000D2243"/>
    <w:rPr>
      <w:rFonts w:ascii="Arial" w:eastAsia="SimSu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80AE3"/>
  </w:style>
  <w:style w:type="paragraph" w:styleId="Titolo1">
    <w:name w:val="heading 1"/>
    <w:basedOn w:val="Normale"/>
    <w:next w:val="Normale"/>
    <w:qFormat/>
    <w:rsid w:val="00543659"/>
    <w:pPr>
      <w:keepNext/>
      <w:spacing w:line="360" w:lineRule="auto"/>
      <w:outlineLvl w:val="0"/>
    </w:pPr>
    <w:rPr>
      <w:rFonts w:ascii="Tahoma" w:hAnsi="Tahoma" w:cs="Tahoma"/>
      <w:i/>
      <w:sz w:val="24"/>
      <w:szCs w:val="24"/>
    </w:rPr>
  </w:style>
  <w:style w:type="paragraph" w:styleId="Titolo2">
    <w:name w:val="heading 2"/>
    <w:basedOn w:val="Normale"/>
    <w:next w:val="Normale"/>
    <w:qFormat/>
    <w:rsid w:val="00543659"/>
    <w:pPr>
      <w:keepNext/>
      <w:spacing w:line="480" w:lineRule="auto"/>
      <w:outlineLvl w:val="1"/>
    </w:pPr>
    <w:rPr>
      <w:rFonts w:ascii="Tahoma" w:hAnsi="Tahoma" w:cs="Tahoma"/>
      <w:b/>
      <w:bCs/>
      <w:i/>
      <w:sz w:val="24"/>
      <w:szCs w:val="24"/>
    </w:rPr>
  </w:style>
  <w:style w:type="paragraph" w:styleId="Titolo3">
    <w:name w:val="heading 3"/>
    <w:basedOn w:val="Normale"/>
    <w:next w:val="Normale"/>
    <w:qFormat/>
    <w:rsid w:val="00487060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Titolo4">
    <w:name w:val="heading 4"/>
    <w:basedOn w:val="Normale"/>
    <w:next w:val="Normale"/>
    <w:qFormat/>
    <w:rsid w:val="00487060"/>
    <w:pPr>
      <w:keepNext/>
      <w:jc w:val="center"/>
      <w:outlineLvl w:val="3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280AE3"/>
    <w:pPr>
      <w:widowControl w:val="0"/>
      <w:tabs>
        <w:tab w:val="center" w:pos="4819"/>
        <w:tab w:val="right" w:pos="9638"/>
      </w:tabs>
      <w:suppressAutoHyphens/>
    </w:pPr>
    <w:rPr>
      <w:sz w:val="24"/>
    </w:rPr>
  </w:style>
  <w:style w:type="paragraph" w:styleId="Titolo">
    <w:name w:val="Title"/>
    <w:basedOn w:val="Normale"/>
    <w:next w:val="Sottotitolo"/>
    <w:link w:val="TitoloCarattere"/>
    <w:qFormat/>
    <w:rsid w:val="00280AE3"/>
    <w:pPr>
      <w:widowControl w:val="0"/>
      <w:suppressAutoHyphens/>
      <w:jc w:val="center"/>
    </w:pPr>
    <w:rPr>
      <w:rFonts w:ascii="Arial" w:hAnsi="Arial" w:cs="Arial"/>
      <w:b/>
      <w:bCs/>
      <w:sz w:val="24"/>
      <w:u w:val="single"/>
    </w:rPr>
  </w:style>
  <w:style w:type="paragraph" w:styleId="Corpodeltesto2">
    <w:name w:val="Body Text 2"/>
    <w:basedOn w:val="Normale"/>
    <w:link w:val="Corpodeltesto2Carattere"/>
    <w:rsid w:val="00280AE3"/>
    <w:pPr>
      <w:ind w:firstLine="708"/>
      <w:jc w:val="both"/>
    </w:pPr>
    <w:rPr>
      <w:rFonts w:ascii="Arial" w:eastAsia="SimSun" w:hAnsi="Arial" w:cs="Arial"/>
      <w:sz w:val="24"/>
      <w:szCs w:val="24"/>
    </w:rPr>
  </w:style>
  <w:style w:type="paragraph" w:styleId="Sottotitolo">
    <w:name w:val="Subtitle"/>
    <w:basedOn w:val="Normale"/>
    <w:qFormat/>
    <w:rsid w:val="00280AE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rsid w:val="00543659"/>
    <w:pPr>
      <w:spacing w:after="120"/>
    </w:pPr>
  </w:style>
  <w:style w:type="paragraph" w:styleId="Rientrocorpodeltesto">
    <w:name w:val="Body Text Indent"/>
    <w:basedOn w:val="Normale"/>
    <w:rsid w:val="008152E6"/>
    <w:pPr>
      <w:spacing w:after="120"/>
      <w:ind w:left="283"/>
    </w:pPr>
  </w:style>
  <w:style w:type="character" w:styleId="Collegamentoipertestuale">
    <w:name w:val="Hyperlink"/>
    <w:basedOn w:val="Carpredefinitoparagrafo"/>
    <w:rsid w:val="00421B93"/>
    <w:rPr>
      <w:color w:val="0000FF"/>
      <w:u w:val="single"/>
    </w:rPr>
  </w:style>
  <w:style w:type="paragraph" w:styleId="Testofumetto">
    <w:name w:val="Balloon Text"/>
    <w:basedOn w:val="Normale"/>
    <w:semiHidden/>
    <w:rsid w:val="00A65FB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0D22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D2243"/>
  </w:style>
  <w:style w:type="character" w:customStyle="1" w:styleId="PidipaginaCarattere">
    <w:name w:val="Piè di pagina Carattere"/>
    <w:basedOn w:val="Carpredefinitoparagrafo"/>
    <w:link w:val="Pidipagina"/>
    <w:rsid w:val="000D2243"/>
    <w:rPr>
      <w:sz w:val="24"/>
    </w:rPr>
  </w:style>
  <w:style w:type="character" w:customStyle="1" w:styleId="TitoloCarattere">
    <w:name w:val="Titolo Carattere"/>
    <w:basedOn w:val="Carpredefinitoparagrafo"/>
    <w:link w:val="Titolo"/>
    <w:rsid w:val="000D2243"/>
    <w:rPr>
      <w:rFonts w:ascii="Arial" w:hAnsi="Arial" w:cs="Arial"/>
      <w:b/>
      <w:bCs/>
      <w:sz w:val="24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rsid w:val="000D2243"/>
    <w:rPr>
      <w:rFonts w:ascii="Arial" w:eastAsia="SimSu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56DCA-5733-486B-A9D7-7B59D083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347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SPARACINO</dc:creator>
  <cp:lastModifiedBy>ROSSANA SPARACINO</cp:lastModifiedBy>
  <cp:revision>16</cp:revision>
  <cp:lastPrinted>2019-01-11T14:31:00Z</cp:lastPrinted>
  <dcterms:created xsi:type="dcterms:W3CDTF">2021-12-16T09:01:00Z</dcterms:created>
  <dcterms:modified xsi:type="dcterms:W3CDTF">2021-12-22T16:36:00Z</dcterms:modified>
</cp:coreProperties>
</file>