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8FA42" w14:textId="761C3C49" w:rsidR="00B254CC" w:rsidRPr="00B254CC" w:rsidRDefault="00FF4A4B" w:rsidP="00B254CC">
      <w:pPr>
        <w:jc w:val="center"/>
        <w:rPr>
          <w:rFonts w:ascii="Arial" w:eastAsia="SimSun" w:hAnsi="Arial"/>
          <w:sz w:val="28"/>
          <w:szCs w:val="28"/>
          <w:u w:val="single"/>
          <w:lang w:eastAsia="it-IT"/>
        </w:rPr>
      </w:pPr>
      <w:r>
        <w:rPr>
          <w:rFonts w:ascii="Arial" w:eastAsia="SimSun" w:hAnsi="Arial"/>
          <w:noProof/>
          <w:sz w:val="28"/>
          <w:szCs w:val="28"/>
          <w:u w:val="single"/>
          <w:lang w:eastAsia="it-IT"/>
        </w:rPr>
        <w:drawing>
          <wp:anchor distT="0" distB="0" distL="114300" distR="114300" simplePos="0" relativeHeight="251658240" behindDoc="0" locked="0" layoutInCell="1" allowOverlap="1" wp14:anchorId="19BDBB11" wp14:editId="584B41CB">
            <wp:simplePos x="0" y="0"/>
            <wp:positionH relativeFrom="column">
              <wp:posOffset>4582326</wp:posOffset>
            </wp:positionH>
            <wp:positionV relativeFrom="paragraph">
              <wp:posOffset>186746</wp:posOffset>
            </wp:positionV>
            <wp:extent cx="1598400" cy="662400"/>
            <wp:effectExtent l="0" t="0" r="1905" b="0"/>
            <wp:wrapNone/>
            <wp:docPr id="652024208" name="Immagine 2" descr="Immagine che contiene testo, Carattere, biglietto da visi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024208" name="Immagine 2" descr="Immagine che contiene testo, Carattere, biglietto da visita, log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400" cy="6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7D3">
        <w:rPr>
          <w:rFonts w:ascii="Arial" w:eastAsia="SimSun" w:hAnsi="Arial"/>
          <w:noProof/>
          <w:sz w:val="28"/>
          <w:szCs w:val="28"/>
          <w:u w:val="single"/>
          <w:lang w:eastAsia="it-IT"/>
        </w:rPr>
        <w:drawing>
          <wp:inline distT="0" distB="0" distL="0" distR="0" wp14:anchorId="0F5905D9" wp14:editId="65420123">
            <wp:extent cx="6120130" cy="1023620"/>
            <wp:effectExtent l="0" t="0" r="0" b="508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1017_Manifesto_A4_PMIDAY2022_v3 mo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57A02" w14:textId="77777777" w:rsidR="001C2EEB" w:rsidRPr="00B254CC" w:rsidRDefault="001C2EEB" w:rsidP="00B254CC">
      <w:pPr>
        <w:jc w:val="center"/>
        <w:rPr>
          <w:rFonts w:ascii="Arial" w:eastAsia="SimSun" w:hAnsi="Arial"/>
          <w:sz w:val="28"/>
          <w:szCs w:val="28"/>
          <w:u w:val="single"/>
          <w:lang w:eastAsia="it-IT"/>
        </w:rPr>
      </w:pPr>
    </w:p>
    <w:p w14:paraId="3BB69C3B" w14:textId="77777777" w:rsidR="00F857D3" w:rsidRDefault="00F857D3" w:rsidP="00B254CC">
      <w:pPr>
        <w:jc w:val="center"/>
        <w:rPr>
          <w:rFonts w:ascii="Arial" w:eastAsia="SimSun" w:hAnsi="Arial"/>
          <w:sz w:val="28"/>
          <w:szCs w:val="28"/>
          <w:lang w:eastAsia="it-IT"/>
        </w:rPr>
      </w:pPr>
      <w:r w:rsidRPr="00F857D3">
        <w:rPr>
          <w:rFonts w:ascii="Arial" w:eastAsia="SimSun" w:hAnsi="Arial"/>
          <w:sz w:val="20"/>
          <w:szCs w:val="20"/>
          <w:lang w:eastAsia="it-IT"/>
        </w:rPr>
        <w:t>In collaborazione con</w:t>
      </w:r>
      <w:r>
        <w:rPr>
          <w:rFonts w:ascii="Arial" w:eastAsia="SimSun" w:hAnsi="Arial"/>
          <w:sz w:val="28"/>
          <w:szCs w:val="28"/>
          <w:lang w:eastAsia="it-IT"/>
        </w:rPr>
        <w:t xml:space="preserve">    </w:t>
      </w:r>
      <w:r>
        <w:rPr>
          <w:rFonts w:ascii="Arial" w:eastAsia="SimSun" w:hAnsi="Arial"/>
          <w:noProof/>
          <w:sz w:val="28"/>
          <w:szCs w:val="28"/>
          <w:lang w:eastAsia="it-IT"/>
        </w:rPr>
        <w:drawing>
          <wp:inline distT="0" distB="0" distL="0" distR="0" wp14:anchorId="30329B78" wp14:editId="208318D2">
            <wp:extent cx="1653540" cy="335238"/>
            <wp:effectExtent l="0" t="0" r="3810" b="825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fagri nazionale_logo_def_pantone_n._356_e_123_37UP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359" cy="33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15F27" w14:textId="77777777" w:rsidR="00C1693E" w:rsidRDefault="00C1693E" w:rsidP="00830062">
      <w:pPr>
        <w:rPr>
          <w:rFonts w:ascii="Arial" w:eastAsia="SimSun" w:hAnsi="Arial"/>
          <w:sz w:val="28"/>
          <w:szCs w:val="28"/>
          <w:lang w:eastAsia="it-IT"/>
        </w:rPr>
      </w:pPr>
    </w:p>
    <w:p w14:paraId="7D19FF15" w14:textId="77777777" w:rsidR="00830062" w:rsidRPr="00C1693E" w:rsidRDefault="00830062" w:rsidP="00830062">
      <w:pPr>
        <w:rPr>
          <w:rFonts w:ascii="Arial" w:eastAsia="SimSun" w:hAnsi="Arial"/>
          <w:sz w:val="16"/>
          <w:szCs w:val="16"/>
          <w:lang w:eastAsia="it-IT"/>
        </w:rPr>
      </w:pPr>
    </w:p>
    <w:p w14:paraId="3AE5B22A" w14:textId="77777777" w:rsidR="00C1693E" w:rsidRPr="00830062" w:rsidRDefault="00C1693E" w:rsidP="00C1693E">
      <w:pPr>
        <w:jc w:val="center"/>
        <w:rPr>
          <w:rFonts w:ascii="Arial" w:eastAsia="SimSun" w:hAnsi="Arial"/>
          <w:sz w:val="16"/>
          <w:szCs w:val="16"/>
          <w:lang w:eastAsia="it-IT"/>
        </w:rPr>
      </w:pPr>
    </w:p>
    <w:p w14:paraId="3AF9837C" w14:textId="0E517710" w:rsidR="00C1693E" w:rsidRPr="003819E9" w:rsidRDefault="00C1693E" w:rsidP="00C1693E">
      <w:pPr>
        <w:jc w:val="center"/>
        <w:rPr>
          <w:rFonts w:ascii="Arial" w:eastAsia="SimSun" w:hAnsi="Arial"/>
          <w:sz w:val="28"/>
          <w:szCs w:val="28"/>
          <w:lang w:eastAsia="it-IT"/>
        </w:rPr>
      </w:pPr>
      <w:r w:rsidRPr="003819E9">
        <w:rPr>
          <w:rFonts w:ascii="Arial" w:eastAsia="SimSun" w:hAnsi="Arial"/>
          <w:sz w:val="28"/>
          <w:szCs w:val="28"/>
          <w:lang w:eastAsia="it-IT"/>
        </w:rPr>
        <w:t>COMUNICATO STAMPA</w:t>
      </w:r>
    </w:p>
    <w:p w14:paraId="1135F149" w14:textId="77777777" w:rsidR="00C1693E" w:rsidRPr="00B254CC" w:rsidRDefault="00C1693E" w:rsidP="00C1693E">
      <w:pPr>
        <w:jc w:val="center"/>
        <w:rPr>
          <w:rFonts w:ascii="Arial" w:eastAsia="SimSun" w:hAnsi="Arial"/>
          <w:sz w:val="28"/>
          <w:szCs w:val="28"/>
          <w:u w:val="single"/>
          <w:lang w:eastAsia="it-IT"/>
        </w:rPr>
      </w:pPr>
    </w:p>
    <w:p w14:paraId="5D762AB3" w14:textId="77777777" w:rsidR="00C1693E" w:rsidRDefault="00C1693E" w:rsidP="00C1693E">
      <w:pPr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B254CC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Piccola Industria di Confindustria e Confagricoltura Alessandria insieme per il PMI DAY </w:t>
      </w:r>
    </w:p>
    <w:p w14:paraId="1951032D" w14:textId="77777777" w:rsidR="00C1693E" w:rsidRDefault="00C1693E" w:rsidP="00C1693E">
      <w:pPr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14:paraId="53F38946" w14:textId="77777777" w:rsidR="00C1693E" w:rsidRPr="00830062" w:rsidRDefault="00C1693E" w:rsidP="00C1693E">
      <w:pPr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830062">
        <w:rPr>
          <w:rFonts w:ascii="Arial" w:eastAsia="Times New Roman" w:hAnsi="Arial" w:cs="Arial"/>
          <w:b/>
          <w:sz w:val="28"/>
          <w:szCs w:val="28"/>
          <w:lang w:eastAsia="it-IT"/>
        </w:rPr>
        <w:t>Venerdì 17 novembre</w:t>
      </w:r>
    </w:p>
    <w:p w14:paraId="40E6178C" w14:textId="77777777" w:rsidR="00C1693E" w:rsidRPr="00830062" w:rsidRDefault="00C1693E" w:rsidP="00C1693E">
      <w:pPr>
        <w:jc w:val="center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56223CE2" w14:textId="77777777" w:rsidR="00C1693E" w:rsidRPr="00B254CC" w:rsidRDefault="00C1693E" w:rsidP="00C1693E">
      <w:pPr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14:paraId="7A86A0EF" w14:textId="2FC6E587" w:rsidR="00C1693E" w:rsidRPr="00C1693E" w:rsidRDefault="00C1693E" w:rsidP="00C1693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1693E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Il Pmi Day è la giornata in cui le piccole e medie imprese di Confindustria aprono le porte dei loro stabilimenti a studenti e insegnanti e</w:t>
      </w:r>
      <w:r w:rsidR="005B14B5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,</w:t>
      </w:r>
      <w:r w:rsidRPr="00C1693E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</w:t>
      </w:r>
      <w:r w:rsidRPr="00C1693E">
        <w:rPr>
          <w:rFonts w:ascii="Arial" w:hAnsi="Arial" w:cs="Arial"/>
          <w:color w:val="000000"/>
          <w:sz w:val="20"/>
          <w:szCs w:val="20"/>
        </w:rPr>
        <w:t>attraverso una esperienza diretta in azienda e l’incontro con i suoi protagonisti</w:t>
      </w:r>
      <w:r w:rsidR="005B14B5">
        <w:rPr>
          <w:rFonts w:ascii="Arial" w:hAnsi="Arial" w:cs="Arial"/>
          <w:color w:val="000000"/>
          <w:sz w:val="20"/>
          <w:szCs w:val="20"/>
        </w:rPr>
        <w:t xml:space="preserve">, </w:t>
      </w:r>
      <w:r w:rsidRPr="00C1693E">
        <w:rPr>
          <w:rFonts w:ascii="Arial" w:hAnsi="Arial" w:cs="Arial"/>
          <w:color w:val="000000"/>
          <w:sz w:val="20"/>
          <w:szCs w:val="20"/>
        </w:rPr>
        <w:t xml:space="preserve">diffonde la conoscenza della realtà produttiva delle imprese, delle opportunità che offrono e del loro impegno quotidiano a favore della crescita. </w:t>
      </w:r>
    </w:p>
    <w:p w14:paraId="19D8F42D" w14:textId="77777777" w:rsidR="00C1693E" w:rsidRPr="00C1693E" w:rsidRDefault="00C1693E" w:rsidP="00C1693E">
      <w:p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</w:p>
    <w:p w14:paraId="331C25DC" w14:textId="77777777" w:rsidR="00C1693E" w:rsidRPr="00C1693E" w:rsidRDefault="00C1693E" w:rsidP="00C1693E">
      <w:p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C1693E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Il </w:t>
      </w:r>
      <w:r w:rsidRPr="00C1693E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  <w:t>Pmi Day – Industriamoci</w:t>
      </w:r>
      <w:r w:rsidRPr="00C1693E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è stato lanciato da </w:t>
      </w:r>
      <w:r w:rsidRPr="00C1693E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it-IT"/>
        </w:rPr>
        <w:t>Piccola Industria di Confindustria</w:t>
      </w:r>
      <w:r w:rsidRPr="00C1693E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nel 2010 e da allora ha portato 472mila giovani a diretto contatto con il mondo della piccola e media impresa.</w:t>
      </w:r>
    </w:p>
    <w:p w14:paraId="59E535A6" w14:textId="77777777" w:rsidR="00C1693E" w:rsidRPr="00C1693E" w:rsidRDefault="00C1693E" w:rsidP="00C1693E">
      <w:p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C1693E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Il Pmi Day è in programma </w:t>
      </w:r>
      <w:r w:rsidRPr="00C1693E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it-IT"/>
        </w:rPr>
        <w:t>venerdì 17 novembre</w:t>
      </w:r>
      <w:r w:rsidRPr="00C1693E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a livello nazionale ed è inserito nell’ambito della Settimana della Cultura d’Impresa di Confindustria e della </w:t>
      </w:r>
      <w:r w:rsidRPr="00C1693E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it-IT"/>
        </w:rPr>
        <w:t>Settimana Europea delle PMI promossa dalla Commissione Europea</w:t>
      </w:r>
      <w:r w:rsidRPr="00C1693E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.</w:t>
      </w:r>
    </w:p>
    <w:p w14:paraId="697A8C1C" w14:textId="77777777" w:rsidR="00C1693E" w:rsidRPr="00C1693E" w:rsidRDefault="00C1693E" w:rsidP="00830062">
      <w:p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C1693E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Per gli imprenditori il Pmi Day è un momento importante per spiegare ai giovani il ruolo delle imprese nei territori e nelle comunità locali. Il tema di quest’anno che si discuterà con gli studenti è la “Libertà”</w:t>
      </w:r>
      <w:r w:rsidRPr="00C1693E">
        <w:rPr>
          <w:rFonts w:ascii="Arial" w:eastAsia="Times New Roman" w:hAnsi="Arial" w:cs="Arial"/>
          <w:i/>
          <w:iCs/>
          <w:sz w:val="20"/>
          <w:szCs w:val="20"/>
          <w:shd w:val="clear" w:color="auto" w:fill="FFFFFF"/>
          <w:lang w:eastAsia="it-IT"/>
        </w:rPr>
        <w:t xml:space="preserve"> </w:t>
      </w:r>
      <w:r w:rsidRPr="00C1693E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come leva per la ricerca, l’innovazione e la crescita economica.</w:t>
      </w:r>
    </w:p>
    <w:p w14:paraId="13306DA6" w14:textId="77777777" w:rsidR="00830062" w:rsidRDefault="00830062" w:rsidP="00830062">
      <w:pPr>
        <w:jc w:val="both"/>
        <w:rPr>
          <w:rFonts w:ascii="Arial" w:hAnsi="Arial" w:cs="Arial"/>
          <w:sz w:val="20"/>
          <w:szCs w:val="20"/>
        </w:rPr>
      </w:pPr>
    </w:p>
    <w:p w14:paraId="76320B75" w14:textId="4963C2AE" w:rsidR="00830062" w:rsidRPr="00830062" w:rsidRDefault="00830062" w:rsidP="008300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Anche il P</w:t>
      </w:r>
      <w:r>
        <w:rPr>
          <w:rFonts w:ascii="Arial" w:hAnsi="Arial" w:cs="Arial"/>
          <w:sz w:val="20"/>
          <w:szCs w:val="20"/>
        </w:rPr>
        <w:t xml:space="preserve">mi </w:t>
      </w:r>
      <w:r>
        <w:rPr>
          <w:rFonts w:ascii="Arial" w:hAnsi="Arial" w:cs="Arial"/>
          <w:sz w:val="20"/>
          <w:szCs w:val="20"/>
        </w:rPr>
        <w:t xml:space="preserve">Day rientra nell’articolato programma di iniziative di orientamento </w:t>
      </w:r>
      <w:r w:rsidRPr="00830062">
        <w:rPr>
          <w:rFonts w:ascii="Arial" w:hAnsi="Arial" w:cs="Arial"/>
          <w:i/>
          <w:iCs/>
          <w:sz w:val="20"/>
          <w:szCs w:val="20"/>
        </w:rPr>
        <w:t>‘Il lavoro e la scuola si incontrano’</w:t>
      </w:r>
      <w:r>
        <w:rPr>
          <w:rFonts w:ascii="Arial" w:hAnsi="Arial" w:cs="Arial"/>
          <w:sz w:val="20"/>
          <w:szCs w:val="20"/>
        </w:rPr>
        <w:t xml:space="preserve">, realizzato da </w:t>
      </w:r>
      <w:r w:rsidRPr="00830062">
        <w:rPr>
          <w:rFonts w:ascii="Arial" w:hAnsi="Arial" w:cs="Arial"/>
          <w:b/>
          <w:bCs/>
          <w:sz w:val="20"/>
          <w:szCs w:val="20"/>
        </w:rPr>
        <w:t>Confindustria Alessandria</w:t>
      </w:r>
      <w:r>
        <w:rPr>
          <w:rFonts w:ascii="Arial" w:hAnsi="Arial" w:cs="Arial"/>
          <w:sz w:val="20"/>
          <w:szCs w:val="20"/>
        </w:rPr>
        <w:t xml:space="preserve"> a beneficio delle scuole, in collaborazione con l’Ufficio Scolastico per la provincia di Alessandria.</w:t>
      </w:r>
    </w:p>
    <w:p w14:paraId="714C22E9" w14:textId="77777777" w:rsidR="00830062" w:rsidRPr="00C1693E" w:rsidRDefault="00830062" w:rsidP="00830062">
      <w:p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</w:p>
    <w:p w14:paraId="3C490B53" w14:textId="77777777" w:rsidR="00C1693E" w:rsidRPr="00C1693E" w:rsidRDefault="00C1693E" w:rsidP="00830062">
      <w:p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C1693E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Dopo la positiva esperienza degli scorsi anni, che ha visto in provincia di Alessandria e in altri territori nazionali lo svolgimento delle visite anche in alcune aziende agricole, prosegue la collaborazione di </w:t>
      </w:r>
      <w:r w:rsidRPr="00C1693E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  <w:t>Piccola Industria di Confindustria</w:t>
      </w:r>
      <w:r w:rsidRPr="00C1693E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e </w:t>
      </w:r>
      <w:r w:rsidRPr="00C1693E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it-IT"/>
        </w:rPr>
        <w:t>Confagricoltura</w:t>
      </w:r>
      <w:r w:rsidRPr="00C1693E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: anche quest’anno le due Associazioni realizzano il Pmi Day in partnership, a conferma dei consolidati rapporti in filiera tra le rispettive imprese, dando in questo modo ai giovani l'opportunità di una conoscenza più ampia della realtà produttiva. </w:t>
      </w:r>
    </w:p>
    <w:p w14:paraId="59443AE7" w14:textId="77777777" w:rsidR="00C1693E" w:rsidRPr="00C1693E" w:rsidRDefault="00C1693E" w:rsidP="00C1693E">
      <w:p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</w:p>
    <w:p w14:paraId="2994A243" w14:textId="77777777" w:rsidR="00C1693E" w:rsidRPr="00C1693E" w:rsidRDefault="00C1693E" w:rsidP="00C1693E">
      <w:p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C1693E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Al Pmi Day- Industriamoci di </w:t>
      </w:r>
      <w:r w:rsidRPr="00C1693E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it-IT"/>
        </w:rPr>
        <w:t>venerdì 17 novembre</w:t>
      </w:r>
      <w:r w:rsidRPr="00C1693E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parteciperà l’azienda </w:t>
      </w:r>
      <w:r w:rsidRPr="00C1693E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it-IT"/>
        </w:rPr>
        <w:t>Fia-Trac</w:t>
      </w:r>
      <w:r w:rsidRPr="00C1693E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di Tortona, mentre la visita in partnership con Confagricoltura Alessandria si svolgerà </w:t>
      </w:r>
      <w:r w:rsidRPr="00C1693E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it-IT"/>
        </w:rPr>
        <w:t>giovedì 16 novembre</w:t>
      </w:r>
      <w:r w:rsidRPr="00C1693E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presso la </w:t>
      </w:r>
      <w:r w:rsidRPr="00C1693E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it-IT"/>
        </w:rPr>
        <w:t xml:space="preserve">Tomato Farm </w:t>
      </w:r>
      <w:r w:rsidRPr="00C1693E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di Pozzolo Formigaro.</w:t>
      </w:r>
    </w:p>
    <w:p w14:paraId="46219EDC" w14:textId="77777777" w:rsidR="00C1693E" w:rsidRPr="00C1693E" w:rsidRDefault="00C1693E" w:rsidP="00C1693E">
      <w:p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</w:p>
    <w:p w14:paraId="12D83272" w14:textId="77777777" w:rsidR="00C1693E" w:rsidRPr="00C1693E" w:rsidRDefault="00C1693E" w:rsidP="00C1693E">
      <w:p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C1693E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Visiteranno le imprese studenti e insegnanti degli Istituti Superiori: del </w:t>
      </w:r>
      <w:r w:rsidRPr="00C1693E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it-IT"/>
        </w:rPr>
        <w:t>“Marconi”</w:t>
      </w:r>
      <w:r w:rsidRPr="00C1693E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e del </w:t>
      </w:r>
      <w:r w:rsidRPr="00C1693E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it-IT"/>
        </w:rPr>
        <w:t>“Santa Chiara”</w:t>
      </w:r>
      <w:r w:rsidRPr="00C1693E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di Tortona presso Fia-Trac , e dell’Istituto </w:t>
      </w:r>
      <w:r w:rsidRPr="00C1693E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it-IT"/>
        </w:rPr>
        <w:t>“Ciampini”</w:t>
      </w:r>
      <w:r w:rsidRPr="00C1693E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di Novi Ligure presso Tomato Farm.</w:t>
      </w:r>
    </w:p>
    <w:p w14:paraId="0B13EEB3" w14:textId="77777777" w:rsidR="00C1693E" w:rsidRPr="00C1693E" w:rsidRDefault="00C1693E" w:rsidP="00C1693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C8D8EB3" w14:textId="5E2EFCBE" w:rsidR="00C1693E" w:rsidRPr="00830062" w:rsidRDefault="00C1693E" w:rsidP="00830062">
      <w:pPr>
        <w:widowControl w:val="0"/>
        <w:suppressAutoHyphens/>
        <w:jc w:val="both"/>
        <w:rPr>
          <w:rFonts w:ascii="Arial" w:eastAsia="SimSun" w:hAnsi="Arial" w:cs="Arial"/>
          <w:sz w:val="20"/>
          <w:szCs w:val="20"/>
          <w:lang w:eastAsia="zh-CN" w:bidi="hi-IN"/>
        </w:rPr>
      </w:pPr>
      <w:r w:rsidRPr="00C1693E">
        <w:rPr>
          <w:rFonts w:ascii="Arial" w:eastAsia="SimSun" w:hAnsi="Arial" w:cs="Arial"/>
          <w:sz w:val="20"/>
          <w:szCs w:val="20"/>
          <w:lang w:eastAsia="zh-CN" w:bidi="hi-IN"/>
        </w:rPr>
        <w:t xml:space="preserve">Al “porte aperte” per Confindustria Alessandria parteciperanno </w:t>
      </w:r>
      <w:r w:rsidRPr="00C1693E">
        <w:rPr>
          <w:rFonts w:ascii="Arial" w:eastAsia="SimSun" w:hAnsi="Arial" w:cs="Arial"/>
          <w:b/>
          <w:bCs/>
          <w:sz w:val="20"/>
          <w:szCs w:val="20"/>
          <w:lang w:eastAsia="zh-CN" w:bidi="hi-IN"/>
        </w:rPr>
        <w:t>Tiziano Maino</w:t>
      </w:r>
      <w:r w:rsidRPr="00C1693E">
        <w:rPr>
          <w:rFonts w:ascii="Arial" w:eastAsia="SimSun" w:hAnsi="Arial" w:cs="Arial"/>
          <w:sz w:val="20"/>
          <w:szCs w:val="20"/>
          <w:lang w:eastAsia="zh-CN" w:bidi="hi-IN"/>
        </w:rPr>
        <w:t>, presidente Piccola Industria,</w:t>
      </w:r>
      <w:r w:rsidR="00C2262D">
        <w:rPr>
          <w:rFonts w:ascii="Arial" w:eastAsia="SimSun" w:hAnsi="Arial" w:cs="Arial"/>
          <w:sz w:val="20"/>
          <w:szCs w:val="20"/>
          <w:lang w:eastAsia="zh-CN" w:bidi="hi-IN"/>
        </w:rPr>
        <w:t xml:space="preserve"> </w:t>
      </w:r>
      <w:r w:rsidR="00C2262D" w:rsidRPr="00C2262D">
        <w:rPr>
          <w:rFonts w:ascii="Arial" w:eastAsia="SimSun" w:hAnsi="Arial" w:cs="Arial"/>
          <w:b/>
          <w:bCs/>
          <w:sz w:val="20"/>
          <w:szCs w:val="20"/>
          <w:lang w:eastAsia="zh-CN" w:bidi="hi-IN"/>
        </w:rPr>
        <w:t>Tiziana Prato</w:t>
      </w:r>
      <w:r w:rsidR="00C2262D">
        <w:rPr>
          <w:rFonts w:ascii="Arial" w:eastAsia="SimSun" w:hAnsi="Arial" w:cs="Arial"/>
          <w:sz w:val="20"/>
          <w:szCs w:val="20"/>
          <w:lang w:eastAsia="zh-CN" w:bidi="hi-IN"/>
        </w:rPr>
        <w:t>, referente Piccola Industria per il Pmi Day,</w:t>
      </w:r>
      <w:r w:rsidRPr="00C1693E">
        <w:rPr>
          <w:rFonts w:ascii="Arial" w:eastAsia="SimSun" w:hAnsi="Arial" w:cs="Arial"/>
          <w:sz w:val="20"/>
          <w:szCs w:val="20"/>
          <w:lang w:eastAsia="zh-CN" w:bidi="hi-IN"/>
        </w:rPr>
        <w:t xml:space="preserve"> e il direttore </w:t>
      </w:r>
      <w:r w:rsidRPr="00C1693E">
        <w:rPr>
          <w:rFonts w:ascii="Arial" w:eastAsia="SimSun" w:hAnsi="Arial" w:cs="Arial"/>
          <w:b/>
          <w:sz w:val="20"/>
          <w:szCs w:val="20"/>
          <w:lang w:eastAsia="zh-CN" w:bidi="hi-IN"/>
        </w:rPr>
        <w:t>Renzo Gatti</w:t>
      </w:r>
      <w:r w:rsidRPr="00C1693E">
        <w:rPr>
          <w:rFonts w:ascii="Arial" w:eastAsia="SimSun" w:hAnsi="Arial" w:cs="Arial"/>
          <w:sz w:val="20"/>
          <w:szCs w:val="20"/>
          <w:lang w:eastAsia="zh-CN" w:bidi="hi-IN"/>
        </w:rPr>
        <w:t xml:space="preserve">, e per Confagricoltura Alessandria prenderanno parte il presidente provinciale </w:t>
      </w:r>
      <w:r w:rsidRPr="00C1693E">
        <w:rPr>
          <w:rFonts w:ascii="Arial" w:eastAsia="SimSun" w:hAnsi="Arial" w:cs="Arial"/>
          <w:b/>
          <w:sz w:val="20"/>
          <w:szCs w:val="20"/>
          <w:lang w:eastAsia="zh-CN" w:bidi="hi-IN"/>
        </w:rPr>
        <w:t>Paola Maria Sacco</w:t>
      </w:r>
      <w:r w:rsidRPr="00C1693E">
        <w:rPr>
          <w:rFonts w:ascii="Arial" w:eastAsia="SimSun" w:hAnsi="Arial" w:cs="Arial"/>
          <w:sz w:val="20"/>
          <w:szCs w:val="20"/>
          <w:lang w:eastAsia="zh-CN" w:bidi="hi-IN"/>
        </w:rPr>
        <w:t xml:space="preserve"> e il direttore provinciale </w:t>
      </w:r>
      <w:r w:rsidRPr="00C1693E">
        <w:rPr>
          <w:rFonts w:ascii="Arial" w:eastAsia="SimSun" w:hAnsi="Arial" w:cs="Arial"/>
          <w:b/>
          <w:sz w:val="20"/>
          <w:szCs w:val="20"/>
          <w:lang w:eastAsia="zh-CN" w:bidi="hi-IN"/>
        </w:rPr>
        <w:t>Cristina Bagnasco</w:t>
      </w:r>
      <w:r w:rsidRPr="00C1693E">
        <w:rPr>
          <w:rFonts w:ascii="Arial" w:eastAsia="SimSun" w:hAnsi="Arial" w:cs="Arial"/>
          <w:sz w:val="20"/>
          <w:szCs w:val="20"/>
          <w:lang w:eastAsia="zh-CN" w:bidi="hi-IN"/>
        </w:rPr>
        <w:t>.</w:t>
      </w:r>
    </w:p>
    <w:p w14:paraId="496BD8AA" w14:textId="77777777" w:rsidR="00830062" w:rsidRDefault="00830062" w:rsidP="00C1693E">
      <w:pPr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6A08F802" w14:textId="695BC6CE" w:rsidR="00C1693E" w:rsidRPr="00D40340" w:rsidRDefault="00C1693E" w:rsidP="00830062">
      <w:pPr>
        <w:jc w:val="right"/>
        <w:rPr>
          <w:rFonts w:ascii="Arial" w:eastAsia="Times New Roman" w:hAnsi="Arial" w:cs="Arial"/>
          <w:sz w:val="16"/>
          <w:szCs w:val="16"/>
          <w:lang w:eastAsia="it-IT"/>
        </w:rPr>
      </w:pPr>
      <w:r w:rsidRPr="00D40340">
        <w:rPr>
          <w:rFonts w:ascii="Arial" w:eastAsia="Times New Roman" w:hAnsi="Arial" w:cs="Arial"/>
          <w:sz w:val="16"/>
          <w:szCs w:val="16"/>
          <w:lang w:eastAsia="it-IT"/>
        </w:rPr>
        <w:t xml:space="preserve">Alessandria, </w:t>
      </w:r>
      <w:r w:rsidR="00D40340" w:rsidRPr="00D40340">
        <w:rPr>
          <w:rFonts w:ascii="Arial" w:eastAsia="Times New Roman" w:hAnsi="Arial" w:cs="Arial"/>
          <w:sz w:val="16"/>
          <w:szCs w:val="16"/>
          <w:lang w:eastAsia="it-IT"/>
        </w:rPr>
        <w:t>10</w:t>
      </w:r>
      <w:r w:rsidRPr="00D40340">
        <w:rPr>
          <w:rFonts w:ascii="Arial" w:eastAsia="Times New Roman" w:hAnsi="Arial" w:cs="Arial"/>
          <w:sz w:val="16"/>
          <w:szCs w:val="16"/>
          <w:lang w:eastAsia="it-IT"/>
        </w:rPr>
        <w:t xml:space="preserve">.11.2023 </w:t>
      </w:r>
    </w:p>
    <w:sectPr w:rsidR="00C1693E" w:rsidRPr="00D40340" w:rsidSect="003E25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A10"/>
    <w:rsid w:val="00002CDC"/>
    <w:rsid w:val="000115A3"/>
    <w:rsid w:val="00025DBE"/>
    <w:rsid w:val="00035AF9"/>
    <w:rsid w:val="000426CB"/>
    <w:rsid w:val="00061299"/>
    <w:rsid w:val="000749F0"/>
    <w:rsid w:val="000914DA"/>
    <w:rsid w:val="00096608"/>
    <w:rsid w:val="000B50AD"/>
    <w:rsid w:val="000B63C5"/>
    <w:rsid w:val="000E4B19"/>
    <w:rsid w:val="000E52AA"/>
    <w:rsid w:val="00113539"/>
    <w:rsid w:val="00117B9C"/>
    <w:rsid w:val="001316BA"/>
    <w:rsid w:val="00145E23"/>
    <w:rsid w:val="00160CD1"/>
    <w:rsid w:val="00162F98"/>
    <w:rsid w:val="00164550"/>
    <w:rsid w:val="001724F3"/>
    <w:rsid w:val="00182013"/>
    <w:rsid w:val="00183E04"/>
    <w:rsid w:val="00191E93"/>
    <w:rsid w:val="001A4ECB"/>
    <w:rsid w:val="001B7758"/>
    <w:rsid w:val="001C2EEB"/>
    <w:rsid w:val="001C3415"/>
    <w:rsid w:val="001C76AE"/>
    <w:rsid w:val="001D6DEB"/>
    <w:rsid w:val="001E1846"/>
    <w:rsid w:val="001F382D"/>
    <w:rsid w:val="00204311"/>
    <w:rsid w:val="002160F1"/>
    <w:rsid w:val="0021668C"/>
    <w:rsid w:val="0022533D"/>
    <w:rsid w:val="0022730F"/>
    <w:rsid w:val="002309EF"/>
    <w:rsid w:val="00232704"/>
    <w:rsid w:val="00237D6D"/>
    <w:rsid w:val="00237EA6"/>
    <w:rsid w:val="00237FC5"/>
    <w:rsid w:val="00252CEB"/>
    <w:rsid w:val="002533FA"/>
    <w:rsid w:val="00257929"/>
    <w:rsid w:val="0026169A"/>
    <w:rsid w:val="00266D28"/>
    <w:rsid w:val="00267B67"/>
    <w:rsid w:val="00271546"/>
    <w:rsid w:val="002739E0"/>
    <w:rsid w:val="00274AA0"/>
    <w:rsid w:val="0028354A"/>
    <w:rsid w:val="00286163"/>
    <w:rsid w:val="002912F1"/>
    <w:rsid w:val="00291358"/>
    <w:rsid w:val="002A0B27"/>
    <w:rsid w:val="002A2C40"/>
    <w:rsid w:val="002A7BE2"/>
    <w:rsid w:val="002D4C70"/>
    <w:rsid w:val="002F3F17"/>
    <w:rsid w:val="00306863"/>
    <w:rsid w:val="00323F14"/>
    <w:rsid w:val="00326135"/>
    <w:rsid w:val="00337BC4"/>
    <w:rsid w:val="003410EA"/>
    <w:rsid w:val="0034553E"/>
    <w:rsid w:val="003455F5"/>
    <w:rsid w:val="003516C1"/>
    <w:rsid w:val="00354518"/>
    <w:rsid w:val="003603ED"/>
    <w:rsid w:val="003608DC"/>
    <w:rsid w:val="00362518"/>
    <w:rsid w:val="00363CD7"/>
    <w:rsid w:val="003724D6"/>
    <w:rsid w:val="0037507C"/>
    <w:rsid w:val="003765AA"/>
    <w:rsid w:val="003819E9"/>
    <w:rsid w:val="003820FF"/>
    <w:rsid w:val="00382105"/>
    <w:rsid w:val="003879F9"/>
    <w:rsid w:val="00390F7D"/>
    <w:rsid w:val="00391A31"/>
    <w:rsid w:val="00391CF0"/>
    <w:rsid w:val="003923B4"/>
    <w:rsid w:val="0039275C"/>
    <w:rsid w:val="00393392"/>
    <w:rsid w:val="003950EE"/>
    <w:rsid w:val="003C0821"/>
    <w:rsid w:val="003E25EA"/>
    <w:rsid w:val="003F12FE"/>
    <w:rsid w:val="003F1FB1"/>
    <w:rsid w:val="004007AA"/>
    <w:rsid w:val="00407489"/>
    <w:rsid w:val="00413A7B"/>
    <w:rsid w:val="00427E90"/>
    <w:rsid w:val="00443224"/>
    <w:rsid w:val="00444A82"/>
    <w:rsid w:val="00447C0A"/>
    <w:rsid w:val="0046265E"/>
    <w:rsid w:val="004642B8"/>
    <w:rsid w:val="00474227"/>
    <w:rsid w:val="004743EB"/>
    <w:rsid w:val="0047611C"/>
    <w:rsid w:val="00484FA3"/>
    <w:rsid w:val="00486494"/>
    <w:rsid w:val="004879EB"/>
    <w:rsid w:val="004A066D"/>
    <w:rsid w:val="004A704C"/>
    <w:rsid w:val="004B3489"/>
    <w:rsid w:val="004B5475"/>
    <w:rsid w:val="004B63B8"/>
    <w:rsid w:val="004B7517"/>
    <w:rsid w:val="004C38FF"/>
    <w:rsid w:val="004E5045"/>
    <w:rsid w:val="004E7FC8"/>
    <w:rsid w:val="00514CCE"/>
    <w:rsid w:val="00527F99"/>
    <w:rsid w:val="005455A9"/>
    <w:rsid w:val="005731EA"/>
    <w:rsid w:val="00597448"/>
    <w:rsid w:val="005A16CD"/>
    <w:rsid w:val="005A59E2"/>
    <w:rsid w:val="005B14B5"/>
    <w:rsid w:val="005B5B5E"/>
    <w:rsid w:val="005B6C0D"/>
    <w:rsid w:val="005C14F3"/>
    <w:rsid w:val="005C21B8"/>
    <w:rsid w:val="005C5030"/>
    <w:rsid w:val="005D32D8"/>
    <w:rsid w:val="005D6CD2"/>
    <w:rsid w:val="005E077F"/>
    <w:rsid w:val="005E2B96"/>
    <w:rsid w:val="005E73A5"/>
    <w:rsid w:val="00613E43"/>
    <w:rsid w:val="00620004"/>
    <w:rsid w:val="00630246"/>
    <w:rsid w:val="00633545"/>
    <w:rsid w:val="00647A10"/>
    <w:rsid w:val="00655F99"/>
    <w:rsid w:val="0065742F"/>
    <w:rsid w:val="0065774B"/>
    <w:rsid w:val="006602CD"/>
    <w:rsid w:val="0066380F"/>
    <w:rsid w:val="00670470"/>
    <w:rsid w:val="00675284"/>
    <w:rsid w:val="00684C4B"/>
    <w:rsid w:val="00696A55"/>
    <w:rsid w:val="00697A7C"/>
    <w:rsid w:val="006A6DB0"/>
    <w:rsid w:val="006B5216"/>
    <w:rsid w:val="006D7721"/>
    <w:rsid w:val="006F2A31"/>
    <w:rsid w:val="006F6199"/>
    <w:rsid w:val="006F784F"/>
    <w:rsid w:val="007019CD"/>
    <w:rsid w:val="007051D1"/>
    <w:rsid w:val="007236DC"/>
    <w:rsid w:val="00727AFD"/>
    <w:rsid w:val="00742414"/>
    <w:rsid w:val="00763B2D"/>
    <w:rsid w:val="007643A4"/>
    <w:rsid w:val="00772CE2"/>
    <w:rsid w:val="00775FBD"/>
    <w:rsid w:val="007926B8"/>
    <w:rsid w:val="0079298B"/>
    <w:rsid w:val="0079536F"/>
    <w:rsid w:val="00796593"/>
    <w:rsid w:val="007A1EB9"/>
    <w:rsid w:val="007A473F"/>
    <w:rsid w:val="007A47D7"/>
    <w:rsid w:val="007C0F79"/>
    <w:rsid w:val="007C2474"/>
    <w:rsid w:val="007C403A"/>
    <w:rsid w:val="007C4729"/>
    <w:rsid w:val="007C7510"/>
    <w:rsid w:val="007D06A6"/>
    <w:rsid w:val="007F4A78"/>
    <w:rsid w:val="007F5A0D"/>
    <w:rsid w:val="00811E80"/>
    <w:rsid w:val="0081752E"/>
    <w:rsid w:val="00825905"/>
    <w:rsid w:val="00830062"/>
    <w:rsid w:val="00837DC8"/>
    <w:rsid w:val="00851CD5"/>
    <w:rsid w:val="00852698"/>
    <w:rsid w:val="00855F84"/>
    <w:rsid w:val="008649DB"/>
    <w:rsid w:val="00865AD8"/>
    <w:rsid w:val="0089484B"/>
    <w:rsid w:val="008C5DC1"/>
    <w:rsid w:val="008C6458"/>
    <w:rsid w:val="008C76B4"/>
    <w:rsid w:val="008E571E"/>
    <w:rsid w:val="008E73AA"/>
    <w:rsid w:val="008F1E66"/>
    <w:rsid w:val="008F5CD9"/>
    <w:rsid w:val="00902A35"/>
    <w:rsid w:val="00904CD5"/>
    <w:rsid w:val="00905598"/>
    <w:rsid w:val="0091127C"/>
    <w:rsid w:val="0091425A"/>
    <w:rsid w:val="00915813"/>
    <w:rsid w:val="00920696"/>
    <w:rsid w:val="009351DC"/>
    <w:rsid w:val="0093748E"/>
    <w:rsid w:val="00943FAD"/>
    <w:rsid w:val="0095439D"/>
    <w:rsid w:val="00960C1F"/>
    <w:rsid w:val="00962147"/>
    <w:rsid w:val="0097373D"/>
    <w:rsid w:val="009743E6"/>
    <w:rsid w:val="00975E90"/>
    <w:rsid w:val="009931A4"/>
    <w:rsid w:val="009A05EF"/>
    <w:rsid w:val="009B5F4D"/>
    <w:rsid w:val="009B6CBE"/>
    <w:rsid w:val="009C796A"/>
    <w:rsid w:val="009D1524"/>
    <w:rsid w:val="009D3D5B"/>
    <w:rsid w:val="009E4116"/>
    <w:rsid w:val="00A12DEB"/>
    <w:rsid w:val="00A1584E"/>
    <w:rsid w:val="00A2542A"/>
    <w:rsid w:val="00A61997"/>
    <w:rsid w:val="00A72466"/>
    <w:rsid w:val="00A727BF"/>
    <w:rsid w:val="00A777E6"/>
    <w:rsid w:val="00A82FD9"/>
    <w:rsid w:val="00A83F8A"/>
    <w:rsid w:val="00A95922"/>
    <w:rsid w:val="00A977C0"/>
    <w:rsid w:val="00AA1C3D"/>
    <w:rsid w:val="00AC189A"/>
    <w:rsid w:val="00AD50CE"/>
    <w:rsid w:val="00AE6612"/>
    <w:rsid w:val="00AF2954"/>
    <w:rsid w:val="00AF6CE2"/>
    <w:rsid w:val="00AF6F2A"/>
    <w:rsid w:val="00B003C3"/>
    <w:rsid w:val="00B05C09"/>
    <w:rsid w:val="00B17341"/>
    <w:rsid w:val="00B1739B"/>
    <w:rsid w:val="00B254CC"/>
    <w:rsid w:val="00B3096D"/>
    <w:rsid w:val="00B346FF"/>
    <w:rsid w:val="00B4712C"/>
    <w:rsid w:val="00B575D8"/>
    <w:rsid w:val="00B83D3B"/>
    <w:rsid w:val="00B85358"/>
    <w:rsid w:val="00B96B6A"/>
    <w:rsid w:val="00BB1249"/>
    <w:rsid w:val="00BB1E35"/>
    <w:rsid w:val="00BC058D"/>
    <w:rsid w:val="00BD3919"/>
    <w:rsid w:val="00BD6C30"/>
    <w:rsid w:val="00C000A8"/>
    <w:rsid w:val="00C02D04"/>
    <w:rsid w:val="00C13ED2"/>
    <w:rsid w:val="00C1693E"/>
    <w:rsid w:val="00C216CD"/>
    <w:rsid w:val="00C2262D"/>
    <w:rsid w:val="00C668B9"/>
    <w:rsid w:val="00C80E33"/>
    <w:rsid w:val="00C9405C"/>
    <w:rsid w:val="00CA1AEF"/>
    <w:rsid w:val="00CB41FD"/>
    <w:rsid w:val="00CB55F3"/>
    <w:rsid w:val="00CC6C58"/>
    <w:rsid w:val="00CC758C"/>
    <w:rsid w:val="00CE6A58"/>
    <w:rsid w:val="00CF5124"/>
    <w:rsid w:val="00CF779D"/>
    <w:rsid w:val="00D019DE"/>
    <w:rsid w:val="00D05BD7"/>
    <w:rsid w:val="00D16E20"/>
    <w:rsid w:val="00D25F7E"/>
    <w:rsid w:val="00D30833"/>
    <w:rsid w:val="00D33BDF"/>
    <w:rsid w:val="00D37057"/>
    <w:rsid w:val="00D40340"/>
    <w:rsid w:val="00D41159"/>
    <w:rsid w:val="00D45336"/>
    <w:rsid w:val="00D45F66"/>
    <w:rsid w:val="00D46D2A"/>
    <w:rsid w:val="00D603F5"/>
    <w:rsid w:val="00D61EAB"/>
    <w:rsid w:val="00D7034F"/>
    <w:rsid w:val="00D72963"/>
    <w:rsid w:val="00D74ACA"/>
    <w:rsid w:val="00D802C2"/>
    <w:rsid w:val="00D80A5E"/>
    <w:rsid w:val="00D85E5B"/>
    <w:rsid w:val="00D86D3C"/>
    <w:rsid w:val="00DA617A"/>
    <w:rsid w:val="00DA68E5"/>
    <w:rsid w:val="00DB0445"/>
    <w:rsid w:val="00DB4875"/>
    <w:rsid w:val="00DB4E87"/>
    <w:rsid w:val="00DC5D64"/>
    <w:rsid w:val="00DC6782"/>
    <w:rsid w:val="00DE0ED7"/>
    <w:rsid w:val="00E00FE7"/>
    <w:rsid w:val="00E0276D"/>
    <w:rsid w:val="00E0643A"/>
    <w:rsid w:val="00E26D43"/>
    <w:rsid w:val="00E33853"/>
    <w:rsid w:val="00E351D0"/>
    <w:rsid w:val="00E37102"/>
    <w:rsid w:val="00E527E9"/>
    <w:rsid w:val="00E55883"/>
    <w:rsid w:val="00E56C37"/>
    <w:rsid w:val="00E85F5B"/>
    <w:rsid w:val="00E92422"/>
    <w:rsid w:val="00E93320"/>
    <w:rsid w:val="00E975C7"/>
    <w:rsid w:val="00EA0685"/>
    <w:rsid w:val="00EA174F"/>
    <w:rsid w:val="00EA428A"/>
    <w:rsid w:val="00EC2F78"/>
    <w:rsid w:val="00ED6AD1"/>
    <w:rsid w:val="00EE4E30"/>
    <w:rsid w:val="00EE6B45"/>
    <w:rsid w:val="00EF1ACF"/>
    <w:rsid w:val="00F06E67"/>
    <w:rsid w:val="00F0739E"/>
    <w:rsid w:val="00F12654"/>
    <w:rsid w:val="00F17C52"/>
    <w:rsid w:val="00F320B4"/>
    <w:rsid w:val="00F438AC"/>
    <w:rsid w:val="00F54DEB"/>
    <w:rsid w:val="00F614F6"/>
    <w:rsid w:val="00F64568"/>
    <w:rsid w:val="00F762DA"/>
    <w:rsid w:val="00F76B07"/>
    <w:rsid w:val="00F77350"/>
    <w:rsid w:val="00F82558"/>
    <w:rsid w:val="00F857D3"/>
    <w:rsid w:val="00F86733"/>
    <w:rsid w:val="00FB55FF"/>
    <w:rsid w:val="00FE0225"/>
    <w:rsid w:val="00FE2AB7"/>
    <w:rsid w:val="00FF4A4B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FDF9"/>
  <w15:docId w15:val="{89A2F6F5-ADD3-4655-BE4E-62191037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1724F3"/>
    <w:pPr>
      <w:keepNext/>
      <w:outlineLvl w:val="0"/>
    </w:pPr>
    <w:rPr>
      <w:rFonts w:ascii="Times New Roman" w:eastAsia="Arial Unicode MS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semiHidden/>
    <w:rsid w:val="00904CD5"/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904CD5"/>
    <w:rPr>
      <w:rFonts w:ascii="Courier New" w:eastAsia="Times New Roman" w:hAnsi="Courier New"/>
    </w:rPr>
  </w:style>
  <w:style w:type="character" w:customStyle="1" w:styleId="Titolo1Carattere">
    <w:name w:val="Titolo 1 Carattere"/>
    <w:basedOn w:val="Carpredefinitoparagrafo"/>
    <w:link w:val="Titolo1"/>
    <w:rsid w:val="001724F3"/>
    <w:rPr>
      <w:rFonts w:ascii="Times New Roman" w:eastAsia="Arial Unicode MS" w:hAnsi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semiHidden/>
    <w:rsid w:val="001724F3"/>
    <w:pPr>
      <w:spacing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24F3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9298B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254C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254CC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3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39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8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tti\Documents\Comunicato%20Confindustria%20e%20Confagricoltura%20Alessandria%20al%20PMI%20Day22%20boz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Comunicato Confindustria e Confagricoltura Alessandria al PMI Day22 bozza</Template>
  <TotalTime>8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Mariotti Luciana - Confindustria Alessandria</dc:creator>
  <cp:lastModifiedBy>Mariotti Luciana - Confindustria Alessandria</cp:lastModifiedBy>
  <cp:revision>2</cp:revision>
  <cp:lastPrinted>2018-04-23T12:48:00Z</cp:lastPrinted>
  <dcterms:created xsi:type="dcterms:W3CDTF">2023-11-09T09:25:00Z</dcterms:created>
  <dcterms:modified xsi:type="dcterms:W3CDTF">2023-11-09T09:25:00Z</dcterms:modified>
</cp:coreProperties>
</file>