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3F" w:rsidRDefault="00425A2D" w:rsidP="0045653F">
      <w:r>
        <w:rPr>
          <w:noProof/>
        </w:rPr>
        <w:drawing>
          <wp:inline distT="0" distB="0" distL="0" distR="0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 xml:space="preserve">           </w:t>
      </w:r>
      <w:r>
        <w:rPr>
          <w:noProof/>
        </w:rPr>
        <w:drawing>
          <wp:inline distT="0" distB="0" distL="0" distR="0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Pr="00AA5701" w:rsidRDefault="0045653F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>Via Trotti, 122  -  15121</w:t>
      </w:r>
      <w:r w:rsidRPr="00AA5701">
        <w:rPr>
          <w:rFonts w:ascii="Arial" w:hAnsi="Arial" w:cs="Arial"/>
          <w:color w:val="008000"/>
          <w:sz w:val="20"/>
        </w:rPr>
        <w:t xml:space="preserve"> Alessandria  -  Tel  0131/ 43151-2  -  Fax 0131/ 263842</w:t>
      </w:r>
    </w:p>
    <w:p w:rsidR="0045653F" w:rsidRPr="00786DE6" w:rsidRDefault="0045653F" w:rsidP="0045653F">
      <w:pPr>
        <w:jc w:val="center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 xml:space="preserve">-mail :  </w:t>
      </w:r>
      <w:hyperlink r:id="rId7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</w:t>
      </w:r>
      <w:r w:rsidR="006276BB">
        <w:rPr>
          <w:rFonts w:ascii="Arial" w:hAnsi="Arial" w:cs="Arial"/>
          <w:color w:val="008000"/>
        </w:rPr>
        <w:t>–</w:t>
      </w:r>
      <w:r>
        <w:rPr>
          <w:rFonts w:ascii="Arial" w:hAnsi="Arial" w:cs="Arial"/>
          <w:color w:val="008000"/>
        </w:rPr>
        <w:t>mail:</w:t>
      </w:r>
      <w:r w:rsidRPr="00AA5701">
        <w:rPr>
          <w:rFonts w:ascii="Arial" w:hAnsi="Arial" w:cs="Arial"/>
          <w:color w:val="008000"/>
        </w:rPr>
        <w:t xml:space="preserve"> </w:t>
      </w:r>
      <w:hyperlink r:id="rId8" w:history="1">
        <w:r w:rsidRPr="00A77C95">
          <w:rPr>
            <w:rStyle w:val="Collegamentoipertestuale"/>
            <w:rFonts w:ascii="Arial" w:hAnsi="Arial" w:cs="Arial"/>
          </w:rPr>
          <w:t>alessandr</w:t>
        </w:r>
        <w:bookmarkStart w:id="0" w:name="_Hlt493568240"/>
        <w:r w:rsidRPr="00A77C95">
          <w:rPr>
            <w:rStyle w:val="Collegamentoipertestuale"/>
            <w:rFonts w:ascii="Arial" w:hAnsi="Arial" w:cs="Arial"/>
          </w:rPr>
          <w:t>i</w:t>
        </w:r>
        <w:bookmarkEnd w:id="0"/>
        <w:r w:rsidRPr="00A77C95">
          <w:rPr>
            <w:rStyle w:val="Collegamentoipertestuale"/>
            <w:rFonts w:ascii="Arial" w:hAnsi="Arial" w:cs="Arial"/>
          </w:rPr>
          <w:t>a</w:t>
        </w:r>
        <w:bookmarkStart w:id="1" w:name="_Hlt493568247"/>
        <w:r w:rsidRPr="00A77C95">
          <w:rPr>
            <w:rStyle w:val="Collegamentoipertestuale"/>
            <w:rFonts w:ascii="Arial" w:hAnsi="Arial" w:cs="Arial"/>
          </w:rPr>
          <w:t>@</w:t>
        </w:r>
        <w:bookmarkEnd w:id="1"/>
        <w:r w:rsidRPr="00A77C95">
          <w:rPr>
            <w:rStyle w:val="Collegamentoipertestuale"/>
            <w:rFonts w:ascii="Arial" w:hAnsi="Arial" w:cs="Arial"/>
          </w:rPr>
          <w:t>agrituristmonferrato.com</w:t>
        </w:r>
      </w:hyperlink>
    </w:p>
    <w:p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9" w:history="1">
        <w:r w:rsidRPr="00AA5701">
          <w:rPr>
            <w:rStyle w:val="Collegamentoipertestuale"/>
            <w:rFonts w:eastAsia="Lucida Sans Unicode"/>
            <w:b w:val="0"/>
            <w:sz w:val="20"/>
          </w:rPr>
          <w:t>r.sparacino@confagricolturalessandria.it</w:t>
        </w:r>
      </w:hyperlink>
    </w:p>
    <w:p w:rsidR="00D11994" w:rsidRDefault="00D11994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7546F7" w:rsidRDefault="007546F7" w:rsidP="0007277C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425A2D" w:rsidRPr="00F96C63" w:rsidRDefault="00F96C63" w:rsidP="00F96C63">
      <w:pPr>
        <w:pStyle w:val="Rientrocorpodeltesto"/>
        <w:spacing w:after="0"/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F96C63">
        <w:rPr>
          <w:rFonts w:ascii="Arial" w:hAnsi="Arial" w:cs="Arial"/>
          <w:b/>
          <w:sz w:val="24"/>
          <w:szCs w:val="24"/>
        </w:rPr>
        <w:t>La situazione del comparto extralberghiero all’Assemblea di Agriturist Alessandria</w:t>
      </w:r>
    </w:p>
    <w:p w:rsidR="00425A2D" w:rsidRDefault="00425A2D" w:rsidP="0007277C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96C63" w:rsidRDefault="00C03176" w:rsidP="0007277C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situazione ancora tutt’altro che rosea è quella emersa dall’Assemblea di Agriturist Alessandria che si è tenuta ieri sera in modalità on line tra i soci dell’associazione che si occupa del comparto extralberghiero di Confagricoltura.</w:t>
      </w:r>
    </w:p>
    <w:p w:rsidR="00D002DD" w:rsidRDefault="00D002DD" w:rsidP="00D002DD">
      <w:pPr>
        <w:jc w:val="both"/>
      </w:pPr>
      <w:r>
        <w:rPr>
          <w:rFonts w:ascii="Arial" w:hAnsi="Arial" w:cs="Arial"/>
          <w:sz w:val="24"/>
          <w:szCs w:val="24"/>
        </w:rPr>
        <w:t>D</w:t>
      </w:r>
      <w:r w:rsidRPr="00753FDA">
        <w:rPr>
          <w:rFonts w:ascii="Arial" w:hAnsi="Arial" w:cs="Arial"/>
          <w:sz w:val="24"/>
          <w:szCs w:val="24"/>
        </w:rPr>
        <w:t>opo i saluti agli intervenuti</w:t>
      </w:r>
      <w:r>
        <w:rPr>
          <w:rFonts w:ascii="Arial" w:hAnsi="Arial" w:cs="Arial"/>
          <w:sz w:val="24"/>
          <w:szCs w:val="24"/>
        </w:rPr>
        <w:t xml:space="preserve">, il presidente provinciale e titolare di Podere La Rossa di Morsasco (AL) Franco Priarone </w:t>
      </w:r>
      <w:r w:rsidR="003A629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il presidente regionale</w:t>
      </w:r>
      <w:r w:rsidR="003A6291">
        <w:rPr>
          <w:rFonts w:ascii="Arial" w:hAnsi="Arial" w:cs="Arial"/>
          <w:sz w:val="24"/>
          <w:szCs w:val="24"/>
        </w:rPr>
        <w:t xml:space="preserve"> titolare di Tenuta Fiscala</w:t>
      </w:r>
      <w:r>
        <w:rPr>
          <w:rFonts w:ascii="Arial" w:hAnsi="Arial" w:cs="Arial"/>
          <w:sz w:val="24"/>
          <w:szCs w:val="24"/>
        </w:rPr>
        <w:t xml:space="preserve"> Lorenzo Morandi </w:t>
      </w:r>
      <w:r w:rsidR="003A6291">
        <w:rPr>
          <w:rFonts w:ascii="Arial" w:hAnsi="Arial" w:cs="Arial"/>
          <w:sz w:val="24"/>
          <w:szCs w:val="24"/>
        </w:rPr>
        <w:t>hanno evidenziato le principali criticità del momento e le azioni mirate dell’associazione per la ripresa de</w:t>
      </w:r>
      <w:r>
        <w:rPr>
          <w:rFonts w:ascii="Arial" w:hAnsi="Arial" w:cs="Arial"/>
          <w:sz w:val="24"/>
          <w:szCs w:val="24"/>
        </w:rPr>
        <w:t>l compa</w:t>
      </w:r>
      <w:r w:rsidR="003A6291">
        <w:rPr>
          <w:rFonts w:ascii="Arial" w:hAnsi="Arial" w:cs="Arial"/>
          <w:sz w:val="24"/>
          <w:szCs w:val="24"/>
        </w:rPr>
        <w:t>rto duramente colpito dalla pandemia</w:t>
      </w:r>
      <w:r>
        <w:rPr>
          <w:rFonts w:ascii="Arial" w:hAnsi="Arial" w:cs="Arial"/>
          <w:sz w:val="24"/>
          <w:szCs w:val="24"/>
        </w:rPr>
        <w:t>.</w:t>
      </w:r>
    </w:p>
    <w:p w:rsidR="00D002DD" w:rsidRPr="00C6519D" w:rsidRDefault="003A6291" w:rsidP="00D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due Presidenti provinciale e regionale hanno commentato: </w:t>
      </w:r>
      <w:r w:rsidRPr="003A6291">
        <w:rPr>
          <w:rFonts w:ascii="Arial" w:hAnsi="Arial" w:cs="Arial"/>
          <w:i/>
          <w:sz w:val="24"/>
          <w:szCs w:val="24"/>
        </w:rPr>
        <w:t>“L</w:t>
      </w:r>
      <w:r w:rsidR="00D002DD">
        <w:rPr>
          <w:rFonts w:ascii="Arial" w:hAnsi="Arial" w:cs="Arial"/>
          <w:i/>
          <w:sz w:val="24"/>
          <w:szCs w:val="24"/>
        </w:rPr>
        <w:t>a</w:t>
      </w:r>
      <w:r w:rsidR="00D002DD" w:rsidRPr="00C6519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diminu</w:t>
      </w:r>
      <w:r w:rsidR="00D002DD" w:rsidRPr="00C6519D">
        <w:rPr>
          <w:rFonts w:ascii="Arial" w:hAnsi="Arial" w:cs="Arial"/>
          <w:i/>
          <w:sz w:val="24"/>
          <w:szCs w:val="24"/>
        </w:rPr>
        <w:t>zione del</w:t>
      </w:r>
      <w:r>
        <w:rPr>
          <w:rFonts w:ascii="Arial" w:hAnsi="Arial" w:cs="Arial"/>
          <w:i/>
          <w:sz w:val="24"/>
          <w:szCs w:val="24"/>
        </w:rPr>
        <w:t xml:space="preserve"> numero di</w:t>
      </w:r>
      <w:r w:rsidR="00D002DD" w:rsidRPr="00C6519D">
        <w:rPr>
          <w:rFonts w:ascii="Arial" w:hAnsi="Arial" w:cs="Arial"/>
          <w:i/>
          <w:sz w:val="24"/>
          <w:szCs w:val="24"/>
        </w:rPr>
        <w:t xml:space="preserve"> prenotazioni e presenze, sia per quanto riguarda il pernottamento che la ristorazione,</w:t>
      </w:r>
      <w:r>
        <w:rPr>
          <w:rFonts w:ascii="Arial" w:hAnsi="Arial" w:cs="Arial"/>
          <w:i/>
          <w:sz w:val="24"/>
          <w:szCs w:val="24"/>
        </w:rPr>
        <w:t xml:space="preserve"> è evidente, anche se esistono alcune realtà più fortunate che hanno potuto continuare a lavorare come chi ha camere o alloggi vicini ad aziende e città con clientela business. Altri agriturismi hanno addirittura chiuso per gran parte della stagione autunnale e invernale.</w:t>
      </w:r>
      <w:r w:rsidR="00D002DD" w:rsidRPr="00C6519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L</w:t>
      </w:r>
      <w:r w:rsidR="00D002DD" w:rsidRPr="00C6519D">
        <w:rPr>
          <w:rFonts w:ascii="Arial" w:hAnsi="Arial" w:cs="Arial"/>
          <w:i/>
          <w:sz w:val="24"/>
          <w:szCs w:val="24"/>
        </w:rPr>
        <w:t xml:space="preserve">a stragrande maggioranza </w:t>
      </w:r>
      <w:r>
        <w:rPr>
          <w:rFonts w:ascii="Arial" w:hAnsi="Arial" w:cs="Arial"/>
          <w:i/>
          <w:sz w:val="24"/>
          <w:szCs w:val="24"/>
        </w:rPr>
        <w:t>confida nelle</w:t>
      </w:r>
      <w:r w:rsidR="00D002DD" w:rsidRPr="00C6519D">
        <w:rPr>
          <w:rFonts w:ascii="Arial" w:hAnsi="Arial" w:cs="Arial"/>
          <w:i/>
          <w:sz w:val="24"/>
          <w:szCs w:val="24"/>
        </w:rPr>
        <w:t xml:space="preserve"> prese</w:t>
      </w:r>
      <w:r>
        <w:rPr>
          <w:rFonts w:ascii="Arial" w:hAnsi="Arial" w:cs="Arial"/>
          <w:i/>
          <w:sz w:val="24"/>
          <w:szCs w:val="24"/>
        </w:rPr>
        <w:t>nze</w:t>
      </w:r>
      <w:r w:rsidR="00D002DD" w:rsidRPr="00C6519D">
        <w:rPr>
          <w:rFonts w:ascii="Arial" w:hAnsi="Arial" w:cs="Arial"/>
          <w:i/>
          <w:sz w:val="24"/>
          <w:szCs w:val="24"/>
        </w:rPr>
        <w:t xml:space="preserve"> di turisti italiani </w:t>
      </w:r>
      <w:r>
        <w:rPr>
          <w:rFonts w:ascii="Arial" w:hAnsi="Arial" w:cs="Arial"/>
          <w:i/>
          <w:sz w:val="24"/>
          <w:szCs w:val="24"/>
        </w:rPr>
        <w:t>ma anche</w:t>
      </w:r>
      <w:r w:rsidR="00D002DD" w:rsidRPr="00C6519D">
        <w:rPr>
          <w:rFonts w:ascii="Arial" w:hAnsi="Arial" w:cs="Arial"/>
          <w:i/>
          <w:sz w:val="24"/>
          <w:szCs w:val="24"/>
        </w:rPr>
        <w:t xml:space="preserve"> stranieri</w:t>
      </w:r>
      <w:r>
        <w:rPr>
          <w:rFonts w:ascii="Arial" w:hAnsi="Arial" w:cs="Arial"/>
          <w:i/>
          <w:sz w:val="24"/>
          <w:szCs w:val="24"/>
        </w:rPr>
        <w:t xml:space="preserve"> a partire da adesso e per tutta l’estate, visto l’andamento epidemiologico e quello vaccinale</w:t>
      </w:r>
      <w:r w:rsidR="00D002DD">
        <w:rPr>
          <w:rFonts w:ascii="Arial" w:hAnsi="Arial" w:cs="Arial"/>
          <w:i/>
          <w:sz w:val="24"/>
          <w:szCs w:val="24"/>
        </w:rPr>
        <w:t>”</w:t>
      </w:r>
      <w:r w:rsidR="00D002DD" w:rsidRPr="00C6519D">
        <w:rPr>
          <w:rFonts w:ascii="Arial" w:hAnsi="Arial" w:cs="Arial"/>
          <w:i/>
          <w:sz w:val="24"/>
          <w:szCs w:val="24"/>
        </w:rPr>
        <w:t>.</w:t>
      </w:r>
    </w:p>
    <w:p w:rsidR="003A6291" w:rsidRDefault="003A6291" w:rsidP="00D002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direttore provinciale di Confagricoltura </w:t>
      </w:r>
      <w:r w:rsidR="00D002DD" w:rsidRPr="007C29DD">
        <w:rPr>
          <w:rFonts w:ascii="Arial" w:hAnsi="Arial" w:cs="Arial"/>
          <w:sz w:val="24"/>
          <w:szCs w:val="24"/>
        </w:rPr>
        <w:t>Cristina Bagnasco ha poi dato lettura</w:t>
      </w:r>
      <w:r w:rsidR="00D002DD">
        <w:rPr>
          <w:rFonts w:ascii="Arial" w:hAnsi="Arial" w:cs="Arial"/>
          <w:sz w:val="24"/>
          <w:szCs w:val="24"/>
        </w:rPr>
        <w:t xml:space="preserve"> dei bilanci (consuntivo e preventivo)</w:t>
      </w:r>
      <w:r>
        <w:rPr>
          <w:rFonts w:ascii="Arial" w:hAnsi="Arial" w:cs="Arial"/>
          <w:sz w:val="24"/>
          <w:szCs w:val="24"/>
        </w:rPr>
        <w:t>.</w:t>
      </w:r>
    </w:p>
    <w:p w:rsidR="003A6291" w:rsidRDefault="00655E94" w:rsidP="003A62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sono passate</w:t>
      </w:r>
      <w:r w:rsidR="003A6291">
        <w:rPr>
          <w:rFonts w:ascii="Arial" w:hAnsi="Arial" w:cs="Arial"/>
          <w:sz w:val="24"/>
          <w:szCs w:val="24"/>
        </w:rPr>
        <w:t xml:space="preserve"> in rassegna</w:t>
      </w:r>
      <w:r w:rsidR="008F0AA3">
        <w:rPr>
          <w:rFonts w:ascii="Arial" w:hAnsi="Arial" w:cs="Arial"/>
          <w:sz w:val="24"/>
          <w:szCs w:val="24"/>
        </w:rPr>
        <w:t>,</w:t>
      </w:r>
      <w:r w:rsidR="003A6291">
        <w:rPr>
          <w:rFonts w:ascii="Arial" w:hAnsi="Arial" w:cs="Arial"/>
          <w:sz w:val="24"/>
          <w:szCs w:val="24"/>
        </w:rPr>
        <w:t xml:space="preserve"> poi</w:t>
      </w:r>
      <w:r w:rsidR="008F0AA3">
        <w:rPr>
          <w:rFonts w:ascii="Arial" w:hAnsi="Arial" w:cs="Arial"/>
          <w:sz w:val="24"/>
          <w:szCs w:val="24"/>
        </w:rPr>
        <w:t>,</w:t>
      </w:r>
      <w:r w:rsidR="003A6291">
        <w:rPr>
          <w:rFonts w:ascii="Arial" w:hAnsi="Arial" w:cs="Arial"/>
          <w:sz w:val="24"/>
          <w:szCs w:val="24"/>
        </w:rPr>
        <w:t xml:space="preserve"> tutte le iniziative associative:</w:t>
      </w:r>
      <w:r w:rsidR="00D002DD">
        <w:rPr>
          <w:rFonts w:ascii="Arial" w:hAnsi="Arial" w:cs="Arial"/>
          <w:sz w:val="24"/>
          <w:szCs w:val="24"/>
        </w:rPr>
        <w:t xml:space="preserve"> la campagna promozionale “Riparti naturalmente. Riparti con noi” presente sui social e sul sito pro</w:t>
      </w:r>
      <w:r w:rsidR="00D002DD" w:rsidRPr="00A572FB">
        <w:rPr>
          <w:rFonts w:ascii="Arial" w:hAnsi="Arial" w:cs="Arial"/>
          <w:sz w:val="24"/>
          <w:szCs w:val="24"/>
        </w:rPr>
        <w:t xml:space="preserve">vinciale </w:t>
      </w:r>
      <w:hyperlink r:id="rId10" w:history="1">
        <w:r w:rsidR="00D002DD" w:rsidRPr="00A572FB">
          <w:rPr>
            <w:rStyle w:val="Collegamentoipertestuale"/>
            <w:rFonts w:ascii="Arial" w:hAnsi="Arial" w:cs="Arial"/>
            <w:sz w:val="24"/>
            <w:szCs w:val="24"/>
          </w:rPr>
          <w:t>www.agrituristmonferrato.com</w:t>
        </w:r>
      </w:hyperlink>
      <w:r w:rsidR="00D002DD">
        <w:rPr>
          <w:rStyle w:val="Collegamentoipertestuale"/>
          <w:rFonts w:ascii="Arial" w:hAnsi="Arial" w:cs="Arial"/>
          <w:sz w:val="24"/>
          <w:szCs w:val="24"/>
        </w:rPr>
        <w:t>,</w:t>
      </w:r>
      <w:r w:rsidR="00D002DD" w:rsidRPr="00A572FB">
        <w:rPr>
          <w:rFonts w:ascii="Arial" w:hAnsi="Arial" w:cs="Arial"/>
          <w:sz w:val="24"/>
          <w:szCs w:val="24"/>
        </w:rPr>
        <w:t xml:space="preserve"> </w:t>
      </w:r>
      <w:r w:rsidR="00D002DD">
        <w:rPr>
          <w:rFonts w:ascii="Arial" w:hAnsi="Arial" w:cs="Arial"/>
          <w:sz w:val="24"/>
          <w:szCs w:val="24"/>
        </w:rPr>
        <w:t xml:space="preserve">creata </w:t>
      </w:r>
      <w:r w:rsidR="00D002DD" w:rsidRPr="00483D25">
        <w:rPr>
          <w:rFonts w:ascii="Arial" w:hAnsi="Arial" w:cs="Arial"/>
          <w:sz w:val="24"/>
          <w:szCs w:val="24"/>
        </w:rPr>
        <w:t>appositamente per il rilancio del comparto in</w:t>
      </w:r>
      <w:r w:rsidR="00D002DD">
        <w:rPr>
          <w:rFonts w:ascii="Arial" w:hAnsi="Arial" w:cs="Arial"/>
          <w:sz w:val="24"/>
          <w:szCs w:val="24"/>
        </w:rPr>
        <w:t xml:space="preserve"> questa situazione di emergenza con </w:t>
      </w:r>
      <w:r w:rsidR="003A6291">
        <w:rPr>
          <w:rFonts w:ascii="Arial" w:hAnsi="Arial" w:cs="Arial"/>
          <w:sz w:val="24"/>
          <w:szCs w:val="24"/>
        </w:rPr>
        <w:t>foto scattate n</w:t>
      </w:r>
      <w:r w:rsidR="00D002DD">
        <w:rPr>
          <w:rFonts w:ascii="Arial" w:hAnsi="Arial" w:cs="Arial"/>
          <w:sz w:val="24"/>
          <w:szCs w:val="24"/>
        </w:rPr>
        <w:t>egli agriturismi associati</w:t>
      </w:r>
      <w:r w:rsidR="003A6291">
        <w:rPr>
          <w:rFonts w:ascii="Arial" w:hAnsi="Arial" w:cs="Arial"/>
          <w:sz w:val="24"/>
          <w:szCs w:val="24"/>
        </w:rPr>
        <w:t>;</w:t>
      </w:r>
      <w:r w:rsidR="003A6291" w:rsidRPr="003A6291">
        <w:rPr>
          <w:rFonts w:ascii="Arial" w:hAnsi="Arial" w:cs="Arial"/>
          <w:sz w:val="24"/>
          <w:szCs w:val="24"/>
        </w:rPr>
        <w:t xml:space="preserve"> </w:t>
      </w:r>
      <w:r w:rsidR="003A6291" w:rsidRPr="006E0742">
        <w:rPr>
          <w:rFonts w:ascii="Arial" w:hAnsi="Arial" w:cs="Arial"/>
          <w:sz w:val="24"/>
          <w:szCs w:val="24"/>
        </w:rPr>
        <w:t>un’ulteriore opportunità a sostegno del settore agroalimentare</w:t>
      </w:r>
      <w:r w:rsidR="003A6291">
        <w:rPr>
          <w:rFonts w:ascii="Arial" w:hAnsi="Arial" w:cs="Arial"/>
          <w:sz w:val="24"/>
          <w:szCs w:val="24"/>
        </w:rPr>
        <w:t xml:space="preserve"> è l’iniziativa </w:t>
      </w:r>
      <w:r w:rsidR="003A6291">
        <w:rPr>
          <w:rFonts w:ascii="Arial" w:hAnsi="Arial" w:cs="Arial"/>
          <w:sz w:val="24"/>
          <w:szCs w:val="24"/>
        </w:rPr>
        <w:t>“</w:t>
      </w:r>
      <w:r w:rsidR="003A6291">
        <w:rPr>
          <w:rFonts w:ascii="Arial" w:hAnsi="Arial" w:cs="Arial"/>
          <w:sz w:val="24"/>
          <w:szCs w:val="24"/>
        </w:rPr>
        <w:t xml:space="preserve">L’agricoltura a domicilio”, </w:t>
      </w:r>
      <w:r w:rsidR="003A6291" w:rsidRPr="006E0742">
        <w:rPr>
          <w:rFonts w:ascii="Arial" w:hAnsi="Arial" w:cs="Arial"/>
          <w:sz w:val="24"/>
          <w:szCs w:val="24"/>
        </w:rPr>
        <w:t>la campagna specifica di Confagricoltura Alessandria che promuove, attraverso i siti internet associativi, i social Instagram e Twitter e</w:t>
      </w:r>
      <w:r w:rsidR="003A6291">
        <w:rPr>
          <w:rFonts w:ascii="Arial" w:hAnsi="Arial" w:cs="Arial"/>
          <w:sz w:val="24"/>
          <w:szCs w:val="24"/>
        </w:rPr>
        <w:t>d</w:t>
      </w:r>
      <w:r w:rsidR="003A6291" w:rsidRPr="006E0742">
        <w:rPr>
          <w:rFonts w:ascii="Arial" w:hAnsi="Arial" w:cs="Arial"/>
          <w:sz w:val="24"/>
          <w:szCs w:val="24"/>
        </w:rPr>
        <w:t xml:space="preserve"> il passaparola</w:t>
      </w:r>
      <w:r w:rsidR="003A6291">
        <w:rPr>
          <w:rFonts w:ascii="Arial" w:hAnsi="Arial" w:cs="Arial"/>
          <w:sz w:val="24"/>
          <w:szCs w:val="24"/>
        </w:rPr>
        <w:t>,</w:t>
      </w:r>
      <w:r w:rsidR="003A6291" w:rsidRPr="006E0742">
        <w:rPr>
          <w:rFonts w:ascii="Arial" w:hAnsi="Arial" w:cs="Arial"/>
          <w:sz w:val="24"/>
          <w:szCs w:val="24"/>
        </w:rPr>
        <w:t xml:space="preserve"> le aziende agricole e agrituristiche associate che consegnano prodotti a casa del consumatore</w:t>
      </w:r>
      <w:r w:rsidR="00C30AD9">
        <w:rPr>
          <w:rFonts w:ascii="Arial" w:hAnsi="Arial" w:cs="Arial"/>
          <w:sz w:val="24"/>
          <w:szCs w:val="24"/>
        </w:rPr>
        <w:t>; infine, si è parlato di fattorie didattiche, forse le maggiormente e duramente colpite dall’emergenza sanitaria per la sospensione delle attività didattiche extrascolast</w:t>
      </w:r>
      <w:r w:rsidR="00B44C58">
        <w:rPr>
          <w:rFonts w:ascii="Arial" w:hAnsi="Arial" w:cs="Arial"/>
          <w:sz w:val="24"/>
          <w:szCs w:val="24"/>
        </w:rPr>
        <w:t xml:space="preserve">iche. Per loro Agriturist sta realizzando </w:t>
      </w:r>
      <w:r w:rsidR="00C30AD9">
        <w:rPr>
          <w:rFonts w:ascii="Arial" w:hAnsi="Arial" w:cs="Arial"/>
          <w:sz w:val="24"/>
          <w:szCs w:val="24"/>
        </w:rPr>
        <w:t>un progetto legato all’opuscolo didattico “Scatta il verde, vien</w:t>
      </w:r>
      <w:r w:rsidR="00F20A79">
        <w:rPr>
          <w:rFonts w:ascii="Arial" w:hAnsi="Arial" w:cs="Arial"/>
          <w:sz w:val="24"/>
          <w:szCs w:val="24"/>
        </w:rPr>
        <w:t>i</w:t>
      </w:r>
      <w:r w:rsidR="00C30AD9">
        <w:rPr>
          <w:rFonts w:ascii="Arial" w:hAnsi="Arial" w:cs="Arial"/>
          <w:sz w:val="24"/>
          <w:szCs w:val="24"/>
        </w:rPr>
        <w:t xml:space="preserve"> in campagna”</w:t>
      </w:r>
      <w:r w:rsidR="003B1FB0">
        <w:rPr>
          <w:rFonts w:ascii="Arial" w:hAnsi="Arial" w:cs="Arial"/>
          <w:sz w:val="24"/>
          <w:szCs w:val="24"/>
        </w:rPr>
        <w:t>,</w:t>
      </w:r>
      <w:r w:rsidR="00C30AD9">
        <w:rPr>
          <w:rFonts w:ascii="Arial" w:hAnsi="Arial" w:cs="Arial"/>
          <w:sz w:val="24"/>
          <w:szCs w:val="24"/>
        </w:rPr>
        <w:t xml:space="preserve"> che sarà presentato </w:t>
      </w:r>
      <w:r w:rsidR="003B1FB0">
        <w:rPr>
          <w:rFonts w:ascii="Arial" w:hAnsi="Arial" w:cs="Arial"/>
          <w:sz w:val="24"/>
          <w:szCs w:val="24"/>
        </w:rPr>
        <w:t>al pubblico tra qualche tempo</w:t>
      </w:r>
      <w:r w:rsidR="003A6291" w:rsidRPr="006E0742">
        <w:rPr>
          <w:rFonts w:ascii="Arial" w:hAnsi="Arial" w:cs="Arial"/>
          <w:sz w:val="24"/>
          <w:szCs w:val="24"/>
        </w:rPr>
        <w:t>.</w:t>
      </w:r>
    </w:p>
    <w:p w:rsidR="00562B97" w:rsidRPr="00562B97" w:rsidRDefault="00562B97" w:rsidP="00562B97">
      <w:pPr>
        <w:pStyle w:val="Rientrocorpodeltesto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41738C">
        <w:rPr>
          <w:rFonts w:ascii="Arial" w:hAnsi="Arial" w:cs="Arial"/>
          <w:i/>
          <w:sz w:val="24"/>
          <w:szCs w:val="24"/>
        </w:rPr>
        <w:t>“Offriamo luoghi incontaminati, attività in campagna accompagnate da cibo e vino ottimi. Questa caratteristica ha consentito alle nostre imprese di diventare un segmento importante dell’offerta turistica italiana, consentendoci di partire avvantaggiati. Occorre però</w:t>
      </w:r>
      <w:r>
        <w:rPr>
          <w:rFonts w:ascii="Arial" w:hAnsi="Arial" w:cs="Arial"/>
          <w:sz w:val="24"/>
          <w:szCs w:val="24"/>
        </w:rPr>
        <w:t xml:space="preserve"> – ha dichiarato</w:t>
      </w:r>
      <w:r w:rsidRPr="00890B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Priarone</w:t>
      </w:r>
      <w:r w:rsidRPr="00890B90">
        <w:rPr>
          <w:rFonts w:ascii="Arial" w:hAnsi="Arial" w:cs="Arial"/>
          <w:sz w:val="24"/>
          <w:szCs w:val="24"/>
        </w:rPr>
        <w:t xml:space="preserve"> </w:t>
      </w:r>
      <w:r w:rsidR="00E434CE">
        <w:rPr>
          <w:rFonts w:ascii="Arial" w:hAnsi="Arial" w:cs="Arial"/>
          <w:sz w:val="24"/>
          <w:szCs w:val="24"/>
        </w:rPr>
        <w:t xml:space="preserve">– </w:t>
      </w:r>
      <w:r w:rsidRPr="0041738C">
        <w:rPr>
          <w:rFonts w:ascii="Arial" w:hAnsi="Arial" w:cs="Arial"/>
          <w:i/>
          <w:sz w:val="24"/>
          <w:szCs w:val="24"/>
        </w:rPr>
        <w:t>cogliere l’occasione e incrementare questo potenziale, guardando alla sostenibilità delle aziende, all’innovazione, alla digitalizzazione e alle infrastrutture</w:t>
      </w:r>
      <w:r w:rsidR="000C0BA9">
        <w:rPr>
          <w:rFonts w:ascii="Arial" w:hAnsi="Arial" w:cs="Arial"/>
          <w:i/>
          <w:sz w:val="24"/>
          <w:szCs w:val="24"/>
        </w:rPr>
        <w:t xml:space="preserve">. </w:t>
      </w:r>
      <w:r w:rsidR="00C02439">
        <w:rPr>
          <w:rFonts w:ascii="Arial" w:hAnsi="Arial" w:cs="Arial"/>
          <w:i/>
          <w:sz w:val="24"/>
          <w:szCs w:val="24"/>
        </w:rPr>
        <w:t>I</w:t>
      </w:r>
      <w:r w:rsidR="00C02439">
        <w:rPr>
          <w:rFonts w:ascii="Arial" w:hAnsi="Arial" w:cs="Arial"/>
          <w:i/>
          <w:sz w:val="24"/>
          <w:szCs w:val="24"/>
        </w:rPr>
        <w:t>noltre</w:t>
      </w:r>
      <w:r w:rsidR="00C02439">
        <w:rPr>
          <w:rFonts w:ascii="Arial" w:hAnsi="Arial" w:cs="Arial"/>
          <w:i/>
          <w:sz w:val="24"/>
          <w:szCs w:val="24"/>
        </w:rPr>
        <w:t>, l</w:t>
      </w:r>
      <w:r w:rsidR="000C0BA9">
        <w:rPr>
          <w:rFonts w:ascii="Arial" w:hAnsi="Arial" w:cs="Arial"/>
          <w:i/>
          <w:sz w:val="24"/>
          <w:szCs w:val="24"/>
        </w:rPr>
        <w:t xml:space="preserve">a pandemia sta cambiando le abitudini: il lavoro in </w:t>
      </w:r>
      <w:proofErr w:type="spellStart"/>
      <w:r w:rsidR="000C0BA9">
        <w:rPr>
          <w:rFonts w:ascii="Arial" w:hAnsi="Arial" w:cs="Arial"/>
          <w:i/>
          <w:sz w:val="24"/>
          <w:szCs w:val="24"/>
        </w:rPr>
        <w:t>smart</w:t>
      </w:r>
      <w:proofErr w:type="spellEnd"/>
      <w:r w:rsidR="000C0B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C0BA9">
        <w:rPr>
          <w:rFonts w:ascii="Arial" w:hAnsi="Arial" w:cs="Arial"/>
          <w:i/>
          <w:sz w:val="24"/>
          <w:szCs w:val="24"/>
        </w:rPr>
        <w:t>working</w:t>
      </w:r>
      <w:proofErr w:type="spellEnd"/>
      <w:r w:rsidR="000C0BA9">
        <w:rPr>
          <w:rFonts w:ascii="Arial" w:hAnsi="Arial" w:cs="Arial"/>
          <w:i/>
          <w:sz w:val="24"/>
          <w:szCs w:val="24"/>
        </w:rPr>
        <w:t xml:space="preserve"> è sempre più frequente, per cui </w:t>
      </w:r>
      <w:proofErr w:type="spellStart"/>
      <w:r w:rsidR="000C0BA9">
        <w:rPr>
          <w:rFonts w:ascii="Arial" w:hAnsi="Arial" w:cs="Arial"/>
          <w:i/>
          <w:sz w:val="24"/>
          <w:szCs w:val="24"/>
        </w:rPr>
        <w:t>perchè</w:t>
      </w:r>
      <w:proofErr w:type="spellEnd"/>
      <w:r w:rsidR="000C0BA9">
        <w:rPr>
          <w:rFonts w:ascii="Arial" w:hAnsi="Arial" w:cs="Arial"/>
          <w:i/>
          <w:sz w:val="24"/>
          <w:szCs w:val="24"/>
        </w:rPr>
        <w:t xml:space="preserve"> non in campagna tramite </w:t>
      </w:r>
      <w:r w:rsidR="00F20A79">
        <w:rPr>
          <w:rFonts w:ascii="Arial" w:hAnsi="Arial" w:cs="Arial"/>
          <w:i/>
          <w:sz w:val="24"/>
          <w:szCs w:val="24"/>
        </w:rPr>
        <w:t>i servizi di</w:t>
      </w:r>
      <w:r w:rsidR="000C0BA9">
        <w:rPr>
          <w:rFonts w:ascii="Arial" w:hAnsi="Arial" w:cs="Arial"/>
          <w:i/>
          <w:sz w:val="24"/>
          <w:szCs w:val="24"/>
        </w:rPr>
        <w:t xml:space="preserve"> ‘Holiday </w:t>
      </w:r>
      <w:proofErr w:type="spellStart"/>
      <w:r w:rsidR="000C0BA9">
        <w:rPr>
          <w:rFonts w:ascii="Arial" w:hAnsi="Arial" w:cs="Arial"/>
          <w:i/>
          <w:sz w:val="24"/>
          <w:szCs w:val="24"/>
        </w:rPr>
        <w:t>working</w:t>
      </w:r>
      <w:proofErr w:type="spellEnd"/>
      <w:r w:rsidR="000C0BA9">
        <w:rPr>
          <w:rFonts w:ascii="Arial" w:hAnsi="Arial" w:cs="Arial"/>
          <w:i/>
          <w:sz w:val="24"/>
          <w:szCs w:val="24"/>
        </w:rPr>
        <w:t>’</w:t>
      </w:r>
      <w:r w:rsidR="00F20A79" w:rsidRPr="00F20A79">
        <w:rPr>
          <w:rFonts w:ascii="Arial" w:hAnsi="Arial" w:cs="Arial"/>
          <w:i/>
          <w:sz w:val="24"/>
          <w:szCs w:val="24"/>
        </w:rPr>
        <w:t xml:space="preserve"> </w:t>
      </w:r>
      <w:r w:rsidR="00F20A79">
        <w:rPr>
          <w:rFonts w:ascii="Arial" w:hAnsi="Arial" w:cs="Arial"/>
          <w:i/>
          <w:sz w:val="24"/>
          <w:szCs w:val="24"/>
        </w:rPr>
        <w:t>degli agriturismi</w:t>
      </w:r>
      <w:r w:rsidR="000C0BA9">
        <w:rPr>
          <w:rFonts w:ascii="Arial" w:hAnsi="Arial" w:cs="Arial"/>
          <w:i/>
          <w:sz w:val="24"/>
          <w:szCs w:val="24"/>
        </w:rPr>
        <w:t>?</w:t>
      </w:r>
      <w:r w:rsidRPr="0041738C">
        <w:rPr>
          <w:rFonts w:ascii="Arial" w:hAnsi="Arial" w:cs="Arial"/>
          <w:i/>
          <w:sz w:val="24"/>
          <w:szCs w:val="24"/>
        </w:rPr>
        <w:t xml:space="preserve">”. </w:t>
      </w:r>
    </w:p>
    <w:p w:rsidR="00D002DD" w:rsidRDefault="00D002DD" w:rsidP="00D002DD">
      <w:pPr>
        <w:jc w:val="both"/>
        <w:rPr>
          <w:rFonts w:ascii="Arial" w:hAnsi="Arial" w:cs="Arial"/>
          <w:sz w:val="24"/>
          <w:szCs w:val="24"/>
        </w:rPr>
      </w:pPr>
      <w:r w:rsidRPr="00923C61">
        <w:rPr>
          <w:rFonts w:ascii="Arial" w:hAnsi="Arial" w:cs="Arial"/>
          <w:i/>
          <w:sz w:val="24"/>
          <w:szCs w:val="24"/>
        </w:rPr>
        <w:t xml:space="preserve">“Agriturist </w:t>
      </w:r>
      <w:r w:rsidR="00562B97">
        <w:rPr>
          <w:rFonts w:ascii="Arial" w:hAnsi="Arial" w:cs="Arial"/>
          <w:i/>
          <w:sz w:val="24"/>
          <w:szCs w:val="24"/>
        </w:rPr>
        <w:t>intende</w:t>
      </w:r>
      <w:r w:rsidRPr="00923C61">
        <w:rPr>
          <w:rFonts w:ascii="Arial" w:hAnsi="Arial" w:cs="Arial"/>
          <w:i/>
          <w:sz w:val="24"/>
          <w:szCs w:val="24"/>
        </w:rPr>
        <w:t xml:space="preserve"> coinvolgere i turisti</w:t>
      </w:r>
      <w:r w:rsidR="00562B97">
        <w:rPr>
          <w:rFonts w:ascii="Arial" w:hAnsi="Arial" w:cs="Arial"/>
          <w:i/>
          <w:sz w:val="24"/>
          <w:szCs w:val="24"/>
        </w:rPr>
        <w:t>,</w:t>
      </w:r>
      <w:r w:rsidRPr="00923C61">
        <w:rPr>
          <w:rFonts w:ascii="Arial" w:hAnsi="Arial" w:cs="Arial"/>
          <w:i/>
          <w:sz w:val="24"/>
          <w:szCs w:val="24"/>
        </w:rPr>
        <w:t xml:space="preserve"> ponendo l’accento sul valore della vacanza in campagna, luogo che permette relax, ampi spazi all’aria aperta e cibi di qualità locali”</w:t>
      </w:r>
      <w:r>
        <w:rPr>
          <w:rFonts w:ascii="Arial" w:hAnsi="Arial" w:cs="Arial"/>
          <w:sz w:val="24"/>
          <w:szCs w:val="24"/>
        </w:rPr>
        <w:t xml:space="preserve"> </w:t>
      </w:r>
      <w:r w:rsidR="00562B97">
        <w:rPr>
          <w:rFonts w:ascii="Arial" w:hAnsi="Arial" w:cs="Arial"/>
          <w:sz w:val="24"/>
          <w:szCs w:val="24"/>
        </w:rPr>
        <w:t xml:space="preserve">ha </w:t>
      </w:r>
      <w:r>
        <w:rPr>
          <w:rFonts w:ascii="Arial" w:hAnsi="Arial" w:cs="Arial"/>
          <w:sz w:val="24"/>
          <w:szCs w:val="24"/>
        </w:rPr>
        <w:t>conclu</w:t>
      </w:r>
      <w:r w:rsidR="00562B97">
        <w:rPr>
          <w:rFonts w:ascii="Arial" w:hAnsi="Arial" w:cs="Arial"/>
          <w:sz w:val="24"/>
          <w:szCs w:val="24"/>
        </w:rPr>
        <w:t>so Morandi</w:t>
      </w:r>
      <w:r>
        <w:rPr>
          <w:rFonts w:ascii="Arial" w:hAnsi="Arial" w:cs="Arial"/>
          <w:sz w:val="24"/>
          <w:szCs w:val="24"/>
        </w:rPr>
        <w:t>.</w:t>
      </w:r>
    </w:p>
    <w:p w:rsidR="00424F41" w:rsidRDefault="00424F41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F3D6A" w:rsidRPr="001C481D" w:rsidRDefault="00E96B31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1C481D">
        <w:rPr>
          <w:rFonts w:ascii="Arial" w:hAnsi="Arial" w:cs="Arial"/>
          <w:sz w:val="24"/>
          <w:szCs w:val="24"/>
        </w:rPr>
        <w:t xml:space="preserve">Alessandria, </w:t>
      </w:r>
      <w:r w:rsidR="00C03176">
        <w:rPr>
          <w:rFonts w:ascii="Arial" w:hAnsi="Arial" w:cs="Arial"/>
          <w:sz w:val="24"/>
          <w:szCs w:val="24"/>
        </w:rPr>
        <w:t xml:space="preserve">19 maggio </w:t>
      </w:r>
      <w:r w:rsidR="00334A62">
        <w:rPr>
          <w:rFonts w:ascii="Arial" w:hAnsi="Arial" w:cs="Arial"/>
          <w:sz w:val="24"/>
          <w:szCs w:val="24"/>
        </w:rPr>
        <w:t>2021</w:t>
      </w:r>
    </w:p>
    <w:sectPr w:rsidR="00FF3D6A" w:rsidRPr="001C481D" w:rsidSect="00390267">
      <w:pgSz w:w="11906" w:h="16838" w:code="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4ADA"/>
    <w:rsid w:val="000103D1"/>
    <w:rsid w:val="0004643A"/>
    <w:rsid w:val="0007277C"/>
    <w:rsid w:val="00094175"/>
    <w:rsid w:val="000A3998"/>
    <w:rsid w:val="000B0647"/>
    <w:rsid w:val="000C0BA9"/>
    <w:rsid w:val="000D53B7"/>
    <w:rsid w:val="000E2DBB"/>
    <w:rsid w:val="00146F52"/>
    <w:rsid w:val="001829C9"/>
    <w:rsid w:val="00183919"/>
    <w:rsid w:val="00195DF1"/>
    <w:rsid w:val="001C481D"/>
    <w:rsid w:val="001C4F2D"/>
    <w:rsid w:val="00205647"/>
    <w:rsid w:val="002331BA"/>
    <w:rsid w:val="0024715D"/>
    <w:rsid w:val="00255AFF"/>
    <w:rsid w:val="00265C87"/>
    <w:rsid w:val="00277B1B"/>
    <w:rsid w:val="00280AE3"/>
    <w:rsid w:val="00295451"/>
    <w:rsid w:val="002B7965"/>
    <w:rsid w:val="002C52CF"/>
    <w:rsid w:val="002F2235"/>
    <w:rsid w:val="00304BD0"/>
    <w:rsid w:val="00315F77"/>
    <w:rsid w:val="0031651C"/>
    <w:rsid w:val="00334A62"/>
    <w:rsid w:val="00367952"/>
    <w:rsid w:val="00390267"/>
    <w:rsid w:val="003964D7"/>
    <w:rsid w:val="003A6291"/>
    <w:rsid w:val="003B1FB0"/>
    <w:rsid w:val="003C550A"/>
    <w:rsid w:val="003F6E61"/>
    <w:rsid w:val="00405E45"/>
    <w:rsid w:val="004068F5"/>
    <w:rsid w:val="0040766D"/>
    <w:rsid w:val="004107FC"/>
    <w:rsid w:val="00417EE6"/>
    <w:rsid w:val="00422D9C"/>
    <w:rsid w:val="00424F41"/>
    <w:rsid w:val="00425A2D"/>
    <w:rsid w:val="00425D83"/>
    <w:rsid w:val="0045653F"/>
    <w:rsid w:val="00456D0C"/>
    <w:rsid w:val="00481E7E"/>
    <w:rsid w:val="004B2E28"/>
    <w:rsid w:val="004C3E1A"/>
    <w:rsid w:val="004C43E6"/>
    <w:rsid w:val="004C6A29"/>
    <w:rsid w:val="0050087C"/>
    <w:rsid w:val="0052482C"/>
    <w:rsid w:val="00526121"/>
    <w:rsid w:val="00543659"/>
    <w:rsid w:val="00552D25"/>
    <w:rsid w:val="00562B97"/>
    <w:rsid w:val="005A0289"/>
    <w:rsid w:val="005E59FD"/>
    <w:rsid w:val="00605147"/>
    <w:rsid w:val="006276BB"/>
    <w:rsid w:val="00630C7A"/>
    <w:rsid w:val="00655E94"/>
    <w:rsid w:val="006872D2"/>
    <w:rsid w:val="006943FC"/>
    <w:rsid w:val="006974FB"/>
    <w:rsid w:val="006D7D7E"/>
    <w:rsid w:val="00705A0A"/>
    <w:rsid w:val="0073155A"/>
    <w:rsid w:val="0073330A"/>
    <w:rsid w:val="00741F3C"/>
    <w:rsid w:val="007546F7"/>
    <w:rsid w:val="00754E74"/>
    <w:rsid w:val="007C14D9"/>
    <w:rsid w:val="008152E6"/>
    <w:rsid w:val="0082156C"/>
    <w:rsid w:val="0085072B"/>
    <w:rsid w:val="00861059"/>
    <w:rsid w:val="00887C68"/>
    <w:rsid w:val="008D4389"/>
    <w:rsid w:val="008F0AA3"/>
    <w:rsid w:val="008F1FD3"/>
    <w:rsid w:val="00910EA8"/>
    <w:rsid w:val="00943CF7"/>
    <w:rsid w:val="00956BE8"/>
    <w:rsid w:val="00966941"/>
    <w:rsid w:val="009A2209"/>
    <w:rsid w:val="009C67FD"/>
    <w:rsid w:val="009F2DFC"/>
    <w:rsid w:val="00A07C1E"/>
    <w:rsid w:val="00A116AB"/>
    <w:rsid w:val="00A16D12"/>
    <w:rsid w:val="00A17E08"/>
    <w:rsid w:val="00A306BF"/>
    <w:rsid w:val="00A776DE"/>
    <w:rsid w:val="00AA5701"/>
    <w:rsid w:val="00AA5BA2"/>
    <w:rsid w:val="00AE58F2"/>
    <w:rsid w:val="00AF5860"/>
    <w:rsid w:val="00AF6E80"/>
    <w:rsid w:val="00B1256A"/>
    <w:rsid w:val="00B44C58"/>
    <w:rsid w:val="00B61328"/>
    <w:rsid w:val="00B720BD"/>
    <w:rsid w:val="00B72815"/>
    <w:rsid w:val="00B834C6"/>
    <w:rsid w:val="00B9572F"/>
    <w:rsid w:val="00BB4240"/>
    <w:rsid w:val="00BC5D61"/>
    <w:rsid w:val="00BF5272"/>
    <w:rsid w:val="00BF6A4C"/>
    <w:rsid w:val="00C02439"/>
    <w:rsid w:val="00C03176"/>
    <w:rsid w:val="00C30AD9"/>
    <w:rsid w:val="00C377B8"/>
    <w:rsid w:val="00C77D9E"/>
    <w:rsid w:val="00CA3048"/>
    <w:rsid w:val="00D002DD"/>
    <w:rsid w:val="00D11994"/>
    <w:rsid w:val="00D25074"/>
    <w:rsid w:val="00D76FF1"/>
    <w:rsid w:val="00DD27CC"/>
    <w:rsid w:val="00E434CE"/>
    <w:rsid w:val="00E96B31"/>
    <w:rsid w:val="00F20A79"/>
    <w:rsid w:val="00F50409"/>
    <w:rsid w:val="00F81257"/>
    <w:rsid w:val="00F8168B"/>
    <w:rsid w:val="00F96C63"/>
    <w:rsid w:val="00FD2400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ia@agrituristmonferra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nfagricolturalessandria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grituristmonferrat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sparacino@confagricolturalessand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513</Words>
  <Characters>3330</Characters>
  <Application>Microsoft Office Word</Application>
  <DocSecurity>0</DocSecurity>
  <Lines>58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23</cp:revision>
  <cp:lastPrinted>2021-05-19T09:05:00Z</cp:lastPrinted>
  <dcterms:created xsi:type="dcterms:W3CDTF">2021-05-18T07:17:00Z</dcterms:created>
  <dcterms:modified xsi:type="dcterms:W3CDTF">2021-05-19T09:01:00Z</dcterms:modified>
</cp:coreProperties>
</file>