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E3" w:rsidRDefault="00CD01E6" w:rsidP="00280AE3">
      <w:pPr>
        <w:jc w:val="center"/>
      </w:pPr>
      <w:r>
        <w:rPr>
          <w:noProof/>
        </w:rPr>
        <w:drawing>
          <wp:inline distT="0" distB="0" distL="0" distR="0">
            <wp:extent cx="4076700" cy="9067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77" w:rsidRDefault="00315F77" w:rsidP="00280AE3">
      <w:pPr>
        <w:jc w:val="center"/>
        <w:rPr>
          <w:rFonts w:eastAsia="Lucida Sans Unicode"/>
          <w:b/>
          <w:bCs/>
          <w:color w:val="000000"/>
          <w:sz w:val="12"/>
          <w:szCs w:val="12"/>
        </w:rPr>
      </w:pPr>
    </w:p>
    <w:p w:rsidR="00280AE3" w:rsidRDefault="00280AE3" w:rsidP="00280AE3">
      <w:pPr>
        <w:pStyle w:val="Titolo"/>
        <w:rPr>
          <w:rFonts w:eastAsia="Lucida Sans Unicode"/>
          <w:color w:val="000000"/>
          <w:sz w:val="12"/>
          <w:szCs w:val="12"/>
          <w:u w:val="none"/>
        </w:rPr>
      </w:pPr>
    </w:p>
    <w:p w:rsidR="00280AE3" w:rsidRDefault="00280AE3" w:rsidP="00280AE3">
      <w:pPr>
        <w:pStyle w:val="Pidipagina"/>
        <w:jc w:val="center"/>
        <w:rPr>
          <w:rFonts w:ascii="Arial" w:eastAsia="Lucida Sans Unicode" w:hAnsi="Arial" w:cs="Arial"/>
          <w:color w:val="008000"/>
          <w:sz w:val="18"/>
          <w:szCs w:val="24"/>
        </w:rPr>
      </w:pPr>
      <w:r>
        <w:rPr>
          <w:rFonts w:ascii="Arial" w:eastAsia="Lucida Sans Unicode" w:hAnsi="Arial" w:cs="Arial"/>
          <w:color w:val="008000"/>
          <w:sz w:val="18"/>
          <w:szCs w:val="24"/>
        </w:rPr>
        <w:t>Via Trotti, 122  -  151</w:t>
      </w:r>
      <w:r w:rsidR="00B446A0">
        <w:rPr>
          <w:rFonts w:ascii="Arial" w:eastAsia="Lucida Sans Unicode" w:hAnsi="Arial" w:cs="Arial"/>
          <w:color w:val="008000"/>
          <w:sz w:val="18"/>
          <w:szCs w:val="24"/>
        </w:rPr>
        <w:t>21</w:t>
      </w:r>
      <w:r>
        <w:rPr>
          <w:rFonts w:ascii="Arial" w:eastAsia="Lucida Sans Unicode" w:hAnsi="Arial" w:cs="Arial"/>
          <w:color w:val="008000"/>
          <w:sz w:val="18"/>
          <w:szCs w:val="24"/>
        </w:rPr>
        <w:t xml:space="preserve"> Alessandria  -  Tel  0131/ 43151-2  -  Fax 0131/ 263842</w:t>
      </w:r>
    </w:p>
    <w:p w:rsidR="00280AE3" w:rsidRDefault="00280AE3" w:rsidP="00280AE3">
      <w:pPr>
        <w:pStyle w:val="Titolo"/>
        <w:rPr>
          <w:rFonts w:eastAsia="Lucida Sans Unicode"/>
          <w:b w:val="0"/>
          <w:bCs w:val="0"/>
          <w:color w:val="008000"/>
          <w:sz w:val="18"/>
          <w:szCs w:val="24"/>
          <w:u w:val="none"/>
        </w:rPr>
      </w:pP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E-mail Ufficio Stampa:  r.sparacino@confagricolturalessandria.it</w:t>
      </w:r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A132D9" w:rsidRDefault="00A132D9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B21B22" w:rsidRDefault="00B21B22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:rsidR="001C08F5" w:rsidRDefault="001C08F5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585246" w:rsidRPr="00585246" w:rsidRDefault="00585246" w:rsidP="00585246">
      <w:pPr>
        <w:jc w:val="center"/>
        <w:rPr>
          <w:rStyle w:val="Enfasicorsivo"/>
          <w:rFonts w:ascii="Arial" w:hAnsi="Arial" w:cs="Arial"/>
          <w:b/>
          <w:i w:val="0"/>
          <w:sz w:val="24"/>
          <w:szCs w:val="24"/>
        </w:rPr>
      </w:pPr>
      <w:r w:rsidRPr="00585246">
        <w:rPr>
          <w:rStyle w:val="Enfasicorsivo"/>
          <w:rFonts w:ascii="Arial" w:hAnsi="Arial" w:cs="Arial"/>
          <w:b/>
          <w:i w:val="0"/>
          <w:sz w:val="24"/>
          <w:szCs w:val="24"/>
        </w:rPr>
        <w:t>Confagricoltura Alessandria sulla Peste Suina Africana: bene l'impegno della Regione,</w:t>
      </w:r>
      <w:r>
        <w:rPr>
          <w:rStyle w:val="Enfasicorsivo"/>
          <w:rFonts w:ascii="Arial" w:hAnsi="Arial" w:cs="Arial"/>
          <w:b/>
          <w:i w:val="0"/>
          <w:sz w:val="24"/>
          <w:szCs w:val="24"/>
        </w:rPr>
        <w:t xml:space="preserve"> </w:t>
      </w:r>
      <w:r w:rsidRPr="00585246">
        <w:rPr>
          <w:rStyle w:val="Enfasicorsivo"/>
          <w:rFonts w:ascii="Arial" w:hAnsi="Arial" w:cs="Arial"/>
          <w:b/>
          <w:i w:val="0"/>
          <w:sz w:val="24"/>
          <w:szCs w:val="24"/>
        </w:rPr>
        <w:t>occorre accelerare con il depopolamento dei cinghiali</w:t>
      </w:r>
    </w:p>
    <w:p w:rsidR="00585246" w:rsidRDefault="00585246" w:rsidP="00585246">
      <w:pPr>
        <w:jc w:val="both"/>
        <w:rPr>
          <w:rStyle w:val="Enfasicorsivo"/>
          <w:rFonts w:ascii="Arial" w:hAnsi="Arial" w:cs="Arial"/>
          <w:i w:val="0"/>
          <w:sz w:val="24"/>
          <w:szCs w:val="24"/>
        </w:rPr>
      </w:pPr>
      <w:r w:rsidRPr="00585246">
        <w:rPr>
          <w:rStyle w:val="Enfasicorsivo"/>
          <w:rFonts w:ascii="Arial" w:hAnsi="Arial" w:cs="Arial"/>
          <w:i w:val="0"/>
          <w:sz w:val="24"/>
          <w:szCs w:val="24"/>
        </w:rPr>
        <w:t> </w:t>
      </w:r>
    </w:p>
    <w:p w:rsidR="00585246" w:rsidRPr="00585246" w:rsidRDefault="00585246" w:rsidP="00585246">
      <w:pPr>
        <w:jc w:val="both"/>
        <w:rPr>
          <w:rStyle w:val="Enfasicorsivo"/>
          <w:rFonts w:ascii="Arial" w:hAnsi="Arial" w:cs="Arial"/>
          <w:i w:val="0"/>
          <w:sz w:val="24"/>
          <w:szCs w:val="24"/>
        </w:rPr>
      </w:pPr>
    </w:p>
    <w:p w:rsidR="00585246" w:rsidRPr="00585246" w:rsidRDefault="00585246" w:rsidP="00585246">
      <w:pPr>
        <w:jc w:val="both"/>
        <w:rPr>
          <w:rStyle w:val="Enfasicorsivo"/>
          <w:rFonts w:ascii="Arial" w:hAnsi="Arial" w:cs="Arial"/>
          <w:i w:val="0"/>
          <w:sz w:val="24"/>
          <w:szCs w:val="24"/>
        </w:rPr>
      </w:pPr>
      <w:r w:rsidRPr="00585246">
        <w:rPr>
          <w:rStyle w:val="Enfasicorsivo"/>
          <w:rFonts w:ascii="Arial" w:hAnsi="Arial" w:cs="Arial"/>
          <w:i w:val="0"/>
          <w:sz w:val="24"/>
          <w:szCs w:val="24"/>
        </w:rPr>
        <w:t xml:space="preserve">Confagricoltura </w:t>
      </w:r>
      <w:r>
        <w:rPr>
          <w:rStyle w:val="Enfasicorsivo"/>
          <w:rFonts w:ascii="Arial" w:hAnsi="Arial" w:cs="Arial"/>
          <w:i w:val="0"/>
          <w:sz w:val="24"/>
          <w:szCs w:val="24"/>
        </w:rPr>
        <w:t>Alessandria</w:t>
      </w:r>
      <w:r w:rsidRPr="00585246">
        <w:rPr>
          <w:rStyle w:val="Enfasicorsivo"/>
          <w:rFonts w:ascii="Arial" w:hAnsi="Arial" w:cs="Arial"/>
          <w:i w:val="0"/>
          <w:sz w:val="24"/>
          <w:szCs w:val="24"/>
        </w:rPr>
        <w:t xml:space="preserve"> interviene sulle iniziative messe in atto per il contrasto alla diffusione della </w:t>
      </w:r>
      <w:r w:rsidR="00884C66">
        <w:rPr>
          <w:rStyle w:val="Enfasicorsivo"/>
          <w:rFonts w:ascii="Arial" w:hAnsi="Arial" w:cs="Arial"/>
          <w:i w:val="0"/>
          <w:sz w:val="24"/>
          <w:szCs w:val="24"/>
        </w:rPr>
        <w:t>P</w:t>
      </w:r>
      <w:r w:rsidRPr="00585246">
        <w:rPr>
          <w:rStyle w:val="Enfasicorsivo"/>
          <w:rFonts w:ascii="Arial" w:hAnsi="Arial" w:cs="Arial"/>
          <w:i w:val="0"/>
          <w:sz w:val="24"/>
          <w:szCs w:val="24"/>
        </w:rPr>
        <w:t xml:space="preserve">este </w:t>
      </w:r>
      <w:r w:rsidR="00884C66">
        <w:rPr>
          <w:rStyle w:val="Enfasicorsivo"/>
          <w:rFonts w:ascii="Arial" w:hAnsi="Arial" w:cs="Arial"/>
          <w:i w:val="0"/>
          <w:sz w:val="24"/>
          <w:szCs w:val="24"/>
        </w:rPr>
        <w:t>Suina A</w:t>
      </w:r>
      <w:r w:rsidRPr="00585246">
        <w:rPr>
          <w:rStyle w:val="Enfasicorsivo"/>
          <w:rFonts w:ascii="Arial" w:hAnsi="Arial" w:cs="Arial"/>
          <w:i w:val="0"/>
          <w:sz w:val="24"/>
          <w:szCs w:val="24"/>
        </w:rPr>
        <w:t xml:space="preserve">fricana. </w:t>
      </w:r>
      <w:r w:rsidRPr="00585246">
        <w:rPr>
          <w:rStyle w:val="Enfasicorsivo"/>
          <w:rFonts w:ascii="Arial" w:hAnsi="Arial" w:cs="Arial"/>
          <w:sz w:val="24"/>
          <w:szCs w:val="24"/>
        </w:rPr>
        <w:t>"Apprezziamo lo sforzo che la Regione sta compiendo</w:t>
      </w:r>
      <w:r w:rsidRPr="00585246">
        <w:rPr>
          <w:rStyle w:val="Enfasicorsivo"/>
          <w:rFonts w:ascii="Arial" w:hAnsi="Arial" w:cs="Arial"/>
          <w:i w:val="0"/>
          <w:sz w:val="24"/>
          <w:szCs w:val="24"/>
        </w:rPr>
        <w:t xml:space="preserve"> - dichiara </w:t>
      </w:r>
      <w:r>
        <w:rPr>
          <w:rStyle w:val="Enfasicorsivo"/>
          <w:rFonts w:ascii="Arial" w:hAnsi="Arial" w:cs="Arial"/>
          <w:i w:val="0"/>
          <w:sz w:val="24"/>
          <w:szCs w:val="24"/>
        </w:rPr>
        <w:t>Luca Brondelli di Brondello</w:t>
      </w:r>
      <w:r w:rsidRPr="00585246">
        <w:rPr>
          <w:rStyle w:val="Enfasicorsivo"/>
          <w:rFonts w:ascii="Arial" w:hAnsi="Arial" w:cs="Arial"/>
          <w:i w:val="0"/>
          <w:sz w:val="24"/>
          <w:szCs w:val="24"/>
        </w:rPr>
        <w:t xml:space="preserve">, presidente di Confagricoltura </w:t>
      </w:r>
      <w:r>
        <w:rPr>
          <w:rStyle w:val="Enfasicorsivo"/>
          <w:rFonts w:ascii="Arial" w:hAnsi="Arial" w:cs="Arial"/>
          <w:i w:val="0"/>
          <w:sz w:val="24"/>
          <w:szCs w:val="24"/>
        </w:rPr>
        <w:t>Alessandria</w:t>
      </w:r>
      <w:r w:rsidRPr="00585246">
        <w:rPr>
          <w:rStyle w:val="Enfasicorsivo"/>
          <w:rFonts w:ascii="Arial" w:hAnsi="Arial" w:cs="Arial"/>
          <w:i w:val="0"/>
          <w:sz w:val="24"/>
          <w:szCs w:val="24"/>
        </w:rPr>
        <w:t xml:space="preserve"> - </w:t>
      </w:r>
      <w:r w:rsidRPr="00585246">
        <w:rPr>
          <w:rStyle w:val="Enfasicorsivo"/>
          <w:rFonts w:ascii="Arial" w:hAnsi="Arial" w:cs="Arial"/>
          <w:sz w:val="24"/>
          <w:szCs w:val="24"/>
        </w:rPr>
        <w:t>ma evidenziamo che mentre per le aree infette si stanno predisponendo le azioni necessarie per il depopolamento e il contenimento dei cinghiali, in molti altri territori indenni le attività venatorie di contenimento ordinario risultano invece, di fatto, sospese”.</w:t>
      </w:r>
      <w:r w:rsidRPr="00585246">
        <w:rPr>
          <w:rStyle w:val="Enfasicorsivo"/>
          <w:rFonts w:ascii="Arial" w:hAnsi="Arial" w:cs="Arial"/>
          <w:i w:val="0"/>
          <w:sz w:val="24"/>
          <w:szCs w:val="24"/>
        </w:rPr>
        <w:t xml:space="preserve"> </w:t>
      </w:r>
    </w:p>
    <w:p w:rsidR="001346C4" w:rsidRDefault="00585246" w:rsidP="00585246">
      <w:pPr>
        <w:jc w:val="both"/>
        <w:rPr>
          <w:rStyle w:val="Enfasicorsivo"/>
          <w:rFonts w:ascii="Arial" w:hAnsi="Arial" w:cs="Arial"/>
          <w:i w:val="0"/>
          <w:sz w:val="24"/>
          <w:szCs w:val="24"/>
        </w:rPr>
      </w:pPr>
      <w:r w:rsidRPr="00585246">
        <w:rPr>
          <w:rStyle w:val="Enfasicorsivo"/>
          <w:rFonts w:ascii="Arial" w:hAnsi="Arial" w:cs="Arial"/>
          <w:i w:val="0"/>
          <w:sz w:val="24"/>
          <w:szCs w:val="24"/>
        </w:rPr>
        <w:t xml:space="preserve">A rallentare le attività vi sono una serie di presunte difficoltà di natura giuridico-organizzativa espresse da alcuni ATC - Ambiti </w:t>
      </w:r>
      <w:r w:rsidR="00BA3049">
        <w:rPr>
          <w:rStyle w:val="Enfasicorsivo"/>
          <w:rFonts w:ascii="Arial" w:hAnsi="Arial" w:cs="Arial"/>
          <w:i w:val="0"/>
          <w:sz w:val="24"/>
          <w:szCs w:val="24"/>
        </w:rPr>
        <w:t>T</w:t>
      </w:r>
      <w:r w:rsidRPr="00585246">
        <w:rPr>
          <w:rStyle w:val="Enfasicorsivo"/>
          <w:rFonts w:ascii="Arial" w:hAnsi="Arial" w:cs="Arial"/>
          <w:i w:val="0"/>
          <w:sz w:val="24"/>
          <w:szCs w:val="24"/>
        </w:rPr>
        <w:t xml:space="preserve">erritoriali di </w:t>
      </w:r>
      <w:r w:rsidR="00BA3049">
        <w:rPr>
          <w:rStyle w:val="Enfasicorsivo"/>
          <w:rFonts w:ascii="Arial" w:hAnsi="Arial" w:cs="Arial"/>
          <w:i w:val="0"/>
          <w:sz w:val="24"/>
          <w:szCs w:val="24"/>
        </w:rPr>
        <w:t>C</w:t>
      </w:r>
      <w:r w:rsidRPr="00585246">
        <w:rPr>
          <w:rStyle w:val="Enfasicorsivo"/>
          <w:rFonts w:ascii="Arial" w:hAnsi="Arial" w:cs="Arial"/>
          <w:i w:val="0"/>
          <w:sz w:val="24"/>
          <w:szCs w:val="24"/>
        </w:rPr>
        <w:t xml:space="preserve">accia, i quali lamentano, in modo spesso pretestuoso, uno scarso coordinamento con le Province, oltre a un certo livello di confusione nelle indicazioni fornite dalla Regione per la realizzazione dei piani di prelievo. </w:t>
      </w:r>
    </w:p>
    <w:p w:rsidR="00585246" w:rsidRPr="00585246" w:rsidRDefault="00585246" w:rsidP="00585246">
      <w:pPr>
        <w:jc w:val="both"/>
        <w:rPr>
          <w:rStyle w:val="Enfasicorsivo"/>
          <w:rFonts w:ascii="Arial" w:hAnsi="Arial" w:cs="Arial"/>
          <w:sz w:val="24"/>
          <w:szCs w:val="24"/>
        </w:rPr>
      </w:pPr>
      <w:r w:rsidRPr="00585246">
        <w:rPr>
          <w:rStyle w:val="Enfasicorsivo"/>
          <w:rFonts w:ascii="Arial" w:hAnsi="Arial" w:cs="Arial"/>
          <w:sz w:val="24"/>
          <w:szCs w:val="24"/>
        </w:rPr>
        <w:t>“La situazione</w:t>
      </w:r>
      <w:r>
        <w:rPr>
          <w:rStyle w:val="Enfasicorsivo"/>
          <w:rFonts w:ascii="Arial" w:hAnsi="Arial" w:cs="Arial"/>
          <w:i w:val="0"/>
          <w:sz w:val="24"/>
          <w:szCs w:val="24"/>
        </w:rPr>
        <w:t xml:space="preserve"> – commenta il Presidente di </w:t>
      </w:r>
      <w:r w:rsidRPr="00585246">
        <w:rPr>
          <w:rStyle w:val="Enfasicorsivo"/>
          <w:rFonts w:ascii="Arial" w:hAnsi="Arial" w:cs="Arial"/>
          <w:i w:val="0"/>
          <w:sz w:val="24"/>
          <w:szCs w:val="24"/>
        </w:rPr>
        <w:t xml:space="preserve">Confagricoltura - </w:t>
      </w:r>
      <w:r w:rsidRPr="00585246">
        <w:rPr>
          <w:rStyle w:val="Enfasicorsivo"/>
          <w:rFonts w:ascii="Arial" w:hAnsi="Arial" w:cs="Arial"/>
          <w:sz w:val="24"/>
          <w:szCs w:val="24"/>
        </w:rPr>
        <w:t>genera, in molti territori del Piemonte, il blocco delle attività di contenimento delle popolazioni dei cinghiali, che vengono limitate a quelle previste dal piano 2019-2023, quali per esempio l'impiego dei tutor e delle gabbie per la cattura; tutto questo mentre i campi appena seminati stanno diventando oggetto delle scorribande dei cinghiali che provocano danni gravissimi alle produzioni agricole</w:t>
      </w:r>
      <w:r>
        <w:rPr>
          <w:rStyle w:val="Enfasicorsivo"/>
          <w:rFonts w:ascii="Arial" w:hAnsi="Arial" w:cs="Arial"/>
          <w:sz w:val="24"/>
          <w:szCs w:val="24"/>
        </w:rPr>
        <w:t>”</w:t>
      </w:r>
      <w:r w:rsidRPr="00585246">
        <w:rPr>
          <w:rStyle w:val="Enfasicorsivo"/>
          <w:rFonts w:ascii="Arial" w:hAnsi="Arial" w:cs="Arial"/>
          <w:sz w:val="24"/>
          <w:szCs w:val="24"/>
        </w:rPr>
        <w:t xml:space="preserve">. </w:t>
      </w:r>
    </w:p>
    <w:p w:rsidR="00585246" w:rsidRPr="00585246" w:rsidRDefault="00585246" w:rsidP="00585246">
      <w:pPr>
        <w:jc w:val="both"/>
        <w:rPr>
          <w:rStyle w:val="Enfasicorsivo"/>
          <w:rFonts w:ascii="Arial" w:hAnsi="Arial" w:cs="Arial"/>
          <w:sz w:val="24"/>
          <w:szCs w:val="24"/>
        </w:rPr>
      </w:pPr>
      <w:r w:rsidRPr="00585246">
        <w:rPr>
          <w:rStyle w:val="Enfasicorsivo"/>
          <w:rFonts w:ascii="Arial" w:hAnsi="Arial" w:cs="Arial"/>
          <w:sz w:val="24"/>
          <w:szCs w:val="24"/>
        </w:rPr>
        <w:t>“Abbiamo chiesto alla Regione un intervento vol</w:t>
      </w:r>
      <w:r>
        <w:rPr>
          <w:rStyle w:val="Enfasicorsivo"/>
          <w:rFonts w:ascii="Arial" w:hAnsi="Arial" w:cs="Arial"/>
          <w:sz w:val="24"/>
          <w:szCs w:val="24"/>
        </w:rPr>
        <w:t>to a verificare l'azione degli A</w:t>
      </w:r>
      <w:r w:rsidRPr="00585246">
        <w:rPr>
          <w:rStyle w:val="Enfasicorsivo"/>
          <w:rFonts w:ascii="Arial" w:hAnsi="Arial" w:cs="Arial"/>
          <w:sz w:val="24"/>
          <w:szCs w:val="24"/>
        </w:rPr>
        <w:t xml:space="preserve">mbiti </w:t>
      </w:r>
      <w:r>
        <w:rPr>
          <w:rStyle w:val="Enfasicorsivo"/>
          <w:rFonts w:ascii="Arial" w:hAnsi="Arial" w:cs="Arial"/>
          <w:sz w:val="24"/>
          <w:szCs w:val="24"/>
        </w:rPr>
        <w:t>T</w:t>
      </w:r>
      <w:r w:rsidRPr="00585246">
        <w:rPr>
          <w:rStyle w:val="Enfasicorsivo"/>
          <w:rFonts w:ascii="Arial" w:hAnsi="Arial" w:cs="Arial"/>
          <w:sz w:val="24"/>
          <w:szCs w:val="24"/>
        </w:rPr>
        <w:t xml:space="preserve">erritoriali di </w:t>
      </w:r>
      <w:r>
        <w:rPr>
          <w:rStyle w:val="Enfasicorsivo"/>
          <w:rFonts w:ascii="Arial" w:hAnsi="Arial" w:cs="Arial"/>
          <w:sz w:val="24"/>
          <w:szCs w:val="24"/>
        </w:rPr>
        <w:t>C</w:t>
      </w:r>
      <w:r w:rsidRPr="00585246">
        <w:rPr>
          <w:rStyle w:val="Enfasicorsivo"/>
          <w:rFonts w:ascii="Arial" w:hAnsi="Arial" w:cs="Arial"/>
          <w:sz w:val="24"/>
          <w:szCs w:val="24"/>
        </w:rPr>
        <w:t>accia</w:t>
      </w:r>
      <w:r>
        <w:rPr>
          <w:rStyle w:val="Enfasicorsivo"/>
          <w:rFonts w:ascii="Arial" w:hAnsi="Arial" w:cs="Arial"/>
          <w:i w:val="0"/>
          <w:sz w:val="24"/>
          <w:szCs w:val="24"/>
        </w:rPr>
        <w:t xml:space="preserve"> -</w:t>
      </w:r>
      <w:r w:rsidRPr="00585246">
        <w:rPr>
          <w:rStyle w:val="Enfasicorsivo"/>
          <w:rFonts w:ascii="Arial" w:hAnsi="Arial" w:cs="Arial"/>
          <w:i w:val="0"/>
          <w:sz w:val="24"/>
          <w:szCs w:val="24"/>
        </w:rPr>
        <w:t xml:space="preserve"> aggiunge </w:t>
      </w:r>
      <w:r>
        <w:rPr>
          <w:rStyle w:val="Enfasicorsivo"/>
          <w:rFonts w:ascii="Arial" w:hAnsi="Arial" w:cs="Arial"/>
          <w:i w:val="0"/>
          <w:sz w:val="24"/>
          <w:szCs w:val="24"/>
        </w:rPr>
        <w:t xml:space="preserve">Brondelli - </w:t>
      </w:r>
      <w:r w:rsidRPr="00585246">
        <w:rPr>
          <w:rStyle w:val="Enfasicorsivo"/>
          <w:rFonts w:ascii="Arial" w:hAnsi="Arial" w:cs="Arial"/>
          <w:sz w:val="24"/>
          <w:szCs w:val="24"/>
        </w:rPr>
        <w:t xml:space="preserve">rafforzando il coordinamento degli enti istituzionali interessati per riprendere al più presto le attività di contenimento dei cinghiali abbinate a quelle di depopolamento previste dal piano di eradicazione della </w:t>
      </w:r>
      <w:r>
        <w:rPr>
          <w:rStyle w:val="Enfasicorsivo"/>
          <w:rFonts w:ascii="Arial" w:hAnsi="Arial" w:cs="Arial"/>
          <w:sz w:val="24"/>
          <w:szCs w:val="24"/>
        </w:rPr>
        <w:t>P</w:t>
      </w:r>
      <w:r w:rsidRPr="00585246">
        <w:rPr>
          <w:rStyle w:val="Enfasicorsivo"/>
          <w:rFonts w:ascii="Arial" w:hAnsi="Arial" w:cs="Arial"/>
          <w:sz w:val="24"/>
          <w:szCs w:val="24"/>
        </w:rPr>
        <w:t xml:space="preserve">este </w:t>
      </w:r>
      <w:r>
        <w:rPr>
          <w:rStyle w:val="Enfasicorsivo"/>
          <w:rFonts w:ascii="Arial" w:hAnsi="Arial" w:cs="Arial"/>
          <w:sz w:val="24"/>
          <w:szCs w:val="24"/>
        </w:rPr>
        <w:t>Suina A</w:t>
      </w:r>
      <w:r w:rsidRPr="00585246">
        <w:rPr>
          <w:rStyle w:val="Enfasicorsivo"/>
          <w:rFonts w:ascii="Arial" w:hAnsi="Arial" w:cs="Arial"/>
          <w:sz w:val="24"/>
          <w:szCs w:val="24"/>
        </w:rPr>
        <w:t>fricana".</w:t>
      </w:r>
    </w:p>
    <w:p w:rsidR="00585246" w:rsidRPr="00585246" w:rsidRDefault="00585246" w:rsidP="00585246">
      <w:pPr>
        <w:jc w:val="both"/>
        <w:rPr>
          <w:rStyle w:val="Enfasicorsivo"/>
          <w:rFonts w:ascii="Arial" w:hAnsi="Arial" w:cs="Arial"/>
          <w:i w:val="0"/>
          <w:sz w:val="24"/>
          <w:szCs w:val="24"/>
        </w:rPr>
      </w:pPr>
      <w:r w:rsidRPr="00585246">
        <w:rPr>
          <w:rStyle w:val="Enfasicorsivo"/>
          <w:rFonts w:ascii="Arial" w:hAnsi="Arial" w:cs="Arial"/>
          <w:i w:val="0"/>
          <w:sz w:val="24"/>
          <w:szCs w:val="24"/>
        </w:rPr>
        <w:t xml:space="preserve">Confagricoltura </w:t>
      </w:r>
      <w:r>
        <w:rPr>
          <w:rStyle w:val="Enfasicorsivo"/>
          <w:rFonts w:ascii="Arial" w:hAnsi="Arial" w:cs="Arial"/>
          <w:i w:val="0"/>
          <w:sz w:val="24"/>
          <w:szCs w:val="24"/>
        </w:rPr>
        <w:t xml:space="preserve">Alessandria </w:t>
      </w:r>
      <w:r w:rsidRPr="00585246">
        <w:rPr>
          <w:rStyle w:val="Enfasicorsivo"/>
          <w:rFonts w:ascii="Arial" w:hAnsi="Arial" w:cs="Arial"/>
          <w:i w:val="0"/>
          <w:sz w:val="24"/>
          <w:szCs w:val="24"/>
        </w:rPr>
        <w:t>evidenza infine che</w:t>
      </w:r>
      <w:r w:rsidR="001B6D47">
        <w:rPr>
          <w:rStyle w:val="Enfasicorsivo"/>
          <w:rFonts w:ascii="Arial" w:hAnsi="Arial" w:cs="Arial"/>
          <w:i w:val="0"/>
          <w:sz w:val="24"/>
          <w:szCs w:val="24"/>
        </w:rPr>
        <w:t>,</w:t>
      </w:r>
      <w:r w:rsidRPr="00585246">
        <w:rPr>
          <w:rStyle w:val="Enfasicorsivo"/>
          <w:rFonts w:ascii="Arial" w:hAnsi="Arial" w:cs="Arial"/>
          <w:i w:val="0"/>
          <w:sz w:val="24"/>
          <w:szCs w:val="24"/>
        </w:rPr>
        <w:t xml:space="preserve"> qualora le azioni di contenimento e di depopolamento dei cinghiali da parte degli </w:t>
      </w:r>
      <w:r w:rsidR="006A6514">
        <w:rPr>
          <w:rStyle w:val="Enfasicorsivo"/>
          <w:rFonts w:ascii="Arial" w:hAnsi="Arial" w:cs="Arial"/>
          <w:i w:val="0"/>
          <w:sz w:val="24"/>
          <w:szCs w:val="24"/>
        </w:rPr>
        <w:t>A</w:t>
      </w:r>
      <w:r w:rsidRPr="00585246">
        <w:rPr>
          <w:rStyle w:val="Enfasicorsivo"/>
          <w:rFonts w:ascii="Arial" w:hAnsi="Arial" w:cs="Arial"/>
          <w:i w:val="0"/>
          <w:sz w:val="24"/>
          <w:szCs w:val="24"/>
        </w:rPr>
        <w:t xml:space="preserve">mbiti </w:t>
      </w:r>
      <w:r w:rsidR="006A6514">
        <w:rPr>
          <w:rStyle w:val="Enfasicorsivo"/>
          <w:rFonts w:ascii="Arial" w:hAnsi="Arial" w:cs="Arial"/>
          <w:i w:val="0"/>
          <w:sz w:val="24"/>
          <w:szCs w:val="24"/>
        </w:rPr>
        <w:t>T</w:t>
      </w:r>
      <w:r w:rsidRPr="00585246">
        <w:rPr>
          <w:rStyle w:val="Enfasicorsivo"/>
          <w:rFonts w:ascii="Arial" w:hAnsi="Arial" w:cs="Arial"/>
          <w:i w:val="0"/>
          <w:sz w:val="24"/>
          <w:szCs w:val="24"/>
        </w:rPr>
        <w:t xml:space="preserve">erritoriali di </w:t>
      </w:r>
      <w:r w:rsidR="006A6514">
        <w:rPr>
          <w:rStyle w:val="Enfasicorsivo"/>
          <w:rFonts w:ascii="Arial" w:hAnsi="Arial" w:cs="Arial"/>
          <w:i w:val="0"/>
          <w:sz w:val="24"/>
          <w:szCs w:val="24"/>
        </w:rPr>
        <w:t>C</w:t>
      </w:r>
      <w:r w:rsidRPr="00585246">
        <w:rPr>
          <w:rStyle w:val="Enfasicorsivo"/>
          <w:rFonts w:ascii="Arial" w:hAnsi="Arial" w:cs="Arial"/>
          <w:i w:val="0"/>
          <w:sz w:val="24"/>
          <w:szCs w:val="24"/>
        </w:rPr>
        <w:t>accia non dovessero intensificarsi in tempi rapidi, si riserverà di valutare l'opportunità della partecipazione dei propri rappresentanti nei comitati di gestione di questi enti.</w:t>
      </w:r>
    </w:p>
    <w:p w:rsidR="002C2D1F" w:rsidRDefault="002C2D1F" w:rsidP="002C2D1F">
      <w:pPr>
        <w:shd w:val="clear" w:color="auto" w:fill="FFFFFF"/>
        <w:spacing w:line="276" w:lineRule="auto"/>
        <w:jc w:val="both"/>
        <w:rPr>
          <w:rFonts w:ascii="Verdana" w:hAnsi="Verdana"/>
          <w:bCs/>
        </w:rPr>
      </w:pPr>
    </w:p>
    <w:p w:rsidR="001C08F5" w:rsidRDefault="001C08F5" w:rsidP="00823FA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23FAA" w:rsidRPr="00A66075" w:rsidRDefault="00823FAA" w:rsidP="00823FAA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66075">
        <w:rPr>
          <w:rFonts w:ascii="Arial" w:hAnsi="Arial" w:cs="Arial"/>
          <w:sz w:val="24"/>
          <w:szCs w:val="24"/>
        </w:rPr>
        <w:t>Alessandria,</w:t>
      </w:r>
      <w:r w:rsidR="00583BDE">
        <w:rPr>
          <w:rFonts w:ascii="Arial" w:hAnsi="Arial" w:cs="Arial"/>
          <w:sz w:val="24"/>
          <w:szCs w:val="24"/>
        </w:rPr>
        <w:t xml:space="preserve"> </w:t>
      </w:r>
      <w:r w:rsidR="00585246">
        <w:rPr>
          <w:rFonts w:ascii="Arial" w:hAnsi="Arial" w:cs="Arial"/>
          <w:sz w:val="24"/>
          <w:szCs w:val="24"/>
        </w:rPr>
        <w:t xml:space="preserve">29 </w:t>
      </w:r>
      <w:r w:rsidR="000015C6">
        <w:rPr>
          <w:rFonts w:ascii="Arial" w:hAnsi="Arial" w:cs="Arial"/>
          <w:sz w:val="24"/>
          <w:szCs w:val="24"/>
        </w:rPr>
        <w:t>aprile</w:t>
      </w:r>
      <w:r w:rsidR="00E447D3">
        <w:rPr>
          <w:rFonts w:ascii="Arial" w:hAnsi="Arial" w:cs="Arial"/>
          <w:sz w:val="24"/>
          <w:szCs w:val="24"/>
        </w:rPr>
        <w:t xml:space="preserve"> 2022</w:t>
      </w:r>
    </w:p>
    <w:p w:rsidR="00823FAA" w:rsidRDefault="00823FAA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sectPr w:rsidR="00823FAA" w:rsidSect="00624D5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691"/>
    <w:multiLevelType w:val="hybridMultilevel"/>
    <w:tmpl w:val="652E026E"/>
    <w:lvl w:ilvl="0" w:tplc="251AD34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Vladimir Script" w:hAnsi="Vladimir Scrip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>
    <w:nsid w:val="174E432D"/>
    <w:multiLevelType w:val="hybridMultilevel"/>
    <w:tmpl w:val="C0287386"/>
    <w:lvl w:ilvl="0" w:tplc="DC6CA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0471D"/>
    <w:multiLevelType w:val="hybridMultilevel"/>
    <w:tmpl w:val="2C340E70"/>
    <w:lvl w:ilvl="0" w:tplc="740EC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6B0AFA"/>
    <w:multiLevelType w:val="hybridMultilevel"/>
    <w:tmpl w:val="3CB65F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E3"/>
    <w:rsid w:val="000015C6"/>
    <w:rsid w:val="000103D1"/>
    <w:rsid w:val="000131D3"/>
    <w:rsid w:val="00026CB7"/>
    <w:rsid w:val="00054467"/>
    <w:rsid w:val="000C09C1"/>
    <w:rsid w:val="000F630A"/>
    <w:rsid w:val="00105D03"/>
    <w:rsid w:val="00124DBF"/>
    <w:rsid w:val="00125D6B"/>
    <w:rsid w:val="001346C4"/>
    <w:rsid w:val="00137B42"/>
    <w:rsid w:val="00165E01"/>
    <w:rsid w:val="00186682"/>
    <w:rsid w:val="001B0024"/>
    <w:rsid w:val="001B6D47"/>
    <w:rsid w:val="001C08F5"/>
    <w:rsid w:val="001D4D63"/>
    <w:rsid w:val="001D546B"/>
    <w:rsid w:val="001E2239"/>
    <w:rsid w:val="00205647"/>
    <w:rsid w:val="00211549"/>
    <w:rsid w:val="00212F61"/>
    <w:rsid w:val="00257352"/>
    <w:rsid w:val="00271125"/>
    <w:rsid w:val="00280AE3"/>
    <w:rsid w:val="00280C04"/>
    <w:rsid w:val="00291269"/>
    <w:rsid w:val="00292C0F"/>
    <w:rsid w:val="002952CB"/>
    <w:rsid w:val="002A50C1"/>
    <w:rsid w:val="002C2D1F"/>
    <w:rsid w:val="002C5DBF"/>
    <w:rsid w:val="002D1D9A"/>
    <w:rsid w:val="002D3883"/>
    <w:rsid w:val="002D4F16"/>
    <w:rsid w:val="00312C9B"/>
    <w:rsid w:val="00315F77"/>
    <w:rsid w:val="00317573"/>
    <w:rsid w:val="00333AED"/>
    <w:rsid w:val="00357C31"/>
    <w:rsid w:val="003666AB"/>
    <w:rsid w:val="003848D5"/>
    <w:rsid w:val="003964D7"/>
    <w:rsid w:val="003A528C"/>
    <w:rsid w:val="003E7F09"/>
    <w:rsid w:val="003F7FB8"/>
    <w:rsid w:val="0040766D"/>
    <w:rsid w:val="004160EF"/>
    <w:rsid w:val="00421B93"/>
    <w:rsid w:val="00425D83"/>
    <w:rsid w:val="004361A6"/>
    <w:rsid w:val="004422DB"/>
    <w:rsid w:val="00472673"/>
    <w:rsid w:val="00487060"/>
    <w:rsid w:val="004B713A"/>
    <w:rsid w:val="004D50BF"/>
    <w:rsid w:val="004E43B7"/>
    <w:rsid w:val="004F1FF1"/>
    <w:rsid w:val="00506B81"/>
    <w:rsid w:val="00524842"/>
    <w:rsid w:val="0052784C"/>
    <w:rsid w:val="00543659"/>
    <w:rsid w:val="00555AF6"/>
    <w:rsid w:val="0058146B"/>
    <w:rsid w:val="00583BDE"/>
    <w:rsid w:val="00585246"/>
    <w:rsid w:val="00590334"/>
    <w:rsid w:val="00593B19"/>
    <w:rsid w:val="00597682"/>
    <w:rsid w:val="005A0289"/>
    <w:rsid w:val="006047E4"/>
    <w:rsid w:val="00624D51"/>
    <w:rsid w:val="006320EB"/>
    <w:rsid w:val="0064278D"/>
    <w:rsid w:val="00652AD5"/>
    <w:rsid w:val="006548D2"/>
    <w:rsid w:val="00665093"/>
    <w:rsid w:val="006819CF"/>
    <w:rsid w:val="006943FC"/>
    <w:rsid w:val="00697B9B"/>
    <w:rsid w:val="006A6514"/>
    <w:rsid w:val="006A7ECC"/>
    <w:rsid w:val="006C1D13"/>
    <w:rsid w:val="006D3E66"/>
    <w:rsid w:val="006E27AA"/>
    <w:rsid w:val="00707422"/>
    <w:rsid w:val="00730C6A"/>
    <w:rsid w:val="007319F0"/>
    <w:rsid w:val="007609F7"/>
    <w:rsid w:val="007A2138"/>
    <w:rsid w:val="007B7C0A"/>
    <w:rsid w:val="008016A6"/>
    <w:rsid w:val="008152E6"/>
    <w:rsid w:val="00815C45"/>
    <w:rsid w:val="00823FAA"/>
    <w:rsid w:val="008524AC"/>
    <w:rsid w:val="0087349B"/>
    <w:rsid w:val="00884C66"/>
    <w:rsid w:val="008A094F"/>
    <w:rsid w:val="008A30C6"/>
    <w:rsid w:val="008A74F5"/>
    <w:rsid w:val="008A7AC4"/>
    <w:rsid w:val="00907617"/>
    <w:rsid w:val="00911B9E"/>
    <w:rsid w:val="00915B7E"/>
    <w:rsid w:val="0092126D"/>
    <w:rsid w:val="0092331E"/>
    <w:rsid w:val="0096167C"/>
    <w:rsid w:val="00986811"/>
    <w:rsid w:val="009A4E3D"/>
    <w:rsid w:val="009B4EC0"/>
    <w:rsid w:val="009C5764"/>
    <w:rsid w:val="009D47FC"/>
    <w:rsid w:val="009F7753"/>
    <w:rsid w:val="009F7C52"/>
    <w:rsid w:val="00A11695"/>
    <w:rsid w:val="00A116AB"/>
    <w:rsid w:val="00A132D9"/>
    <w:rsid w:val="00A34BA2"/>
    <w:rsid w:val="00A36955"/>
    <w:rsid w:val="00A521CF"/>
    <w:rsid w:val="00A66075"/>
    <w:rsid w:val="00AA5C67"/>
    <w:rsid w:val="00AA7955"/>
    <w:rsid w:val="00AB3B6F"/>
    <w:rsid w:val="00AC791E"/>
    <w:rsid w:val="00AE4D67"/>
    <w:rsid w:val="00B21B22"/>
    <w:rsid w:val="00B35BCB"/>
    <w:rsid w:val="00B37060"/>
    <w:rsid w:val="00B43E33"/>
    <w:rsid w:val="00B446A0"/>
    <w:rsid w:val="00B63DD4"/>
    <w:rsid w:val="00BA3049"/>
    <w:rsid w:val="00BC45C7"/>
    <w:rsid w:val="00BC7F91"/>
    <w:rsid w:val="00C16203"/>
    <w:rsid w:val="00C23E6E"/>
    <w:rsid w:val="00C442BE"/>
    <w:rsid w:val="00C5097C"/>
    <w:rsid w:val="00C862A0"/>
    <w:rsid w:val="00C951B8"/>
    <w:rsid w:val="00CB124F"/>
    <w:rsid w:val="00CB2916"/>
    <w:rsid w:val="00CB3824"/>
    <w:rsid w:val="00CD01E6"/>
    <w:rsid w:val="00CE64BB"/>
    <w:rsid w:val="00CF0017"/>
    <w:rsid w:val="00D0254B"/>
    <w:rsid w:val="00D12CEB"/>
    <w:rsid w:val="00DB4627"/>
    <w:rsid w:val="00DD02F7"/>
    <w:rsid w:val="00DD032E"/>
    <w:rsid w:val="00E11F7F"/>
    <w:rsid w:val="00E32D86"/>
    <w:rsid w:val="00E422EB"/>
    <w:rsid w:val="00E447D3"/>
    <w:rsid w:val="00E51FFF"/>
    <w:rsid w:val="00E83037"/>
    <w:rsid w:val="00E92FB3"/>
    <w:rsid w:val="00E96B31"/>
    <w:rsid w:val="00E974A5"/>
    <w:rsid w:val="00EA7E27"/>
    <w:rsid w:val="00EB1F31"/>
    <w:rsid w:val="00ED7774"/>
    <w:rsid w:val="00F20B81"/>
    <w:rsid w:val="00F26A24"/>
    <w:rsid w:val="00F36EF0"/>
    <w:rsid w:val="00F40C4F"/>
    <w:rsid w:val="00F427A4"/>
    <w:rsid w:val="00F441EA"/>
    <w:rsid w:val="00F523BF"/>
    <w:rsid w:val="00F84721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uiPriority w:val="99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85246"/>
    <w:rPr>
      <w:b/>
      <w:bCs/>
    </w:rPr>
  </w:style>
  <w:style w:type="character" w:styleId="Enfasicorsivo">
    <w:name w:val="Emphasis"/>
    <w:basedOn w:val="Carpredefinitoparagrafo"/>
    <w:qFormat/>
    <w:rsid w:val="005852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uiPriority w:val="99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85246"/>
    <w:rPr>
      <w:b/>
      <w:bCs/>
    </w:rPr>
  </w:style>
  <w:style w:type="character" w:styleId="Enfasicorsivo">
    <w:name w:val="Emphasis"/>
    <w:basedOn w:val="Carpredefinitoparagrafo"/>
    <w:qFormat/>
    <w:rsid w:val="005852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2080</Characters>
  <Application>Microsoft Office Word</Application>
  <DocSecurity>0</DocSecurity>
  <Lines>43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ROSSANA SPARACINO</cp:lastModifiedBy>
  <cp:revision>9</cp:revision>
  <cp:lastPrinted>2022-04-29T15:46:00Z</cp:lastPrinted>
  <dcterms:created xsi:type="dcterms:W3CDTF">2022-04-29T15:41:00Z</dcterms:created>
  <dcterms:modified xsi:type="dcterms:W3CDTF">2022-04-29T15:46:00Z</dcterms:modified>
</cp:coreProperties>
</file>