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A132D9" w:rsidRDefault="00A132D9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C2D1F" w:rsidRDefault="00F42036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Giovedì 8 giugno l’assemblea elettiva di </w:t>
      </w:r>
      <w:r w:rsidR="002C2D1F">
        <w:rPr>
          <w:rFonts w:ascii="Arial" w:hAnsi="Arial" w:cs="Arial"/>
          <w:b/>
          <w:bCs/>
          <w:sz w:val="24"/>
          <w:szCs w:val="24"/>
        </w:rPr>
        <w:t xml:space="preserve">Confagricoltura </w:t>
      </w:r>
      <w:r>
        <w:rPr>
          <w:rFonts w:ascii="Arial" w:hAnsi="Arial" w:cs="Arial"/>
          <w:b/>
          <w:bCs/>
          <w:sz w:val="24"/>
          <w:szCs w:val="24"/>
        </w:rPr>
        <w:t xml:space="preserve">Donna </w:t>
      </w:r>
      <w:r w:rsidR="003666AB">
        <w:rPr>
          <w:rFonts w:ascii="Arial" w:hAnsi="Arial" w:cs="Arial"/>
          <w:b/>
          <w:bCs/>
          <w:sz w:val="24"/>
          <w:szCs w:val="24"/>
        </w:rPr>
        <w:t>Alessandria</w:t>
      </w:r>
    </w:p>
    <w:p w:rsidR="00F42036" w:rsidRPr="002C2D1F" w:rsidRDefault="00F42036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 presentazione del libro “Ricette di famiglia” di Maria Teresa Taverna</w:t>
      </w:r>
    </w:p>
    <w:p w:rsidR="002C2D1F" w:rsidRDefault="002C2D1F" w:rsidP="002C2D1F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C2D1F" w:rsidRPr="000C7F19" w:rsidRDefault="00F42036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F19">
        <w:rPr>
          <w:rFonts w:ascii="Arial" w:hAnsi="Arial" w:cs="Arial"/>
          <w:bCs/>
          <w:sz w:val="24"/>
          <w:szCs w:val="24"/>
        </w:rPr>
        <w:t xml:space="preserve">È convocata per giovedì 8 giugno, alle ore 16,30, nell’Azienda Agricola Marenco, </w:t>
      </w:r>
      <w:r w:rsidR="00961B05">
        <w:rPr>
          <w:rFonts w:ascii="Arial" w:hAnsi="Arial" w:cs="Arial"/>
          <w:bCs/>
          <w:sz w:val="24"/>
          <w:szCs w:val="24"/>
        </w:rPr>
        <w:t xml:space="preserve">piazza Vittorio Emanuele 18, </w:t>
      </w:r>
      <w:r w:rsidRPr="000C7F19">
        <w:rPr>
          <w:rFonts w:ascii="Arial" w:hAnsi="Arial" w:cs="Arial"/>
          <w:bCs/>
          <w:sz w:val="24"/>
          <w:szCs w:val="24"/>
        </w:rPr>
        <w:t>a Strevi, l’Assemblea Elettiva di Confagricoltura Donna Alessandria. Dopo la lettura e l’approvazione dei bilanci e la relazione della Presidente Michela Marenco, le socie saranno chiamate</w:t>
      </w:r>
      <w:r w:rsidR="00961B05">
        <w:rPr>
          <w:rFonts w:ascii="Arial" w:hAnsi="Arial" w:cs="Arial"/>
          <w:bCs/>
          <w:sz w:val="24"/>
          <w:szCs w:val="24"/>
        </w:rPr>
        <w:t xml:space="preserve"> ad esprimersi per il rinnovo del</w:t>
      </w:r>
      <w:r w:rsidRPr="000C7F19">
        <w:rPr>
          <w:rFonts w:ascii="Arial" w:hAnsi="Arial" w:cs="Arial"/>
          <w:bCs/>
          <w:sz w:val="24"/>
          <w:szCs w:val="24"/>
        </w:rPr>
        <w:t>le cariche sociali per il prossimo triennio 2023-2026.</w:t>
      </w:r>
    </w:p>
    <w:p w:rsidR="00F42036" w:rsidRPr="000C7F19" w:rsidRDefault="00D305B8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F19">
        <w:rPr>
          <w:rFonts w:ascii="Arial" w:hAnsi="Arial" w:cs="Arial"/>
          <w:bCs/>
          <w:sz w:val="24"/>
          <w:szCs w:val="24"/>
        </w:rPr>
        <w:t>Sarà l’occasione per fare un resoconto delle tante attività che l’associazione delle donne imprenditrici in agricoltura ha portato avanti nel corso dell’anno e per mettere le basi dei progetti futuri.</w:t>
      </w:r>
    </w:p>
    <w:p w:rsidR="00961B05" w:rsidRDefault="00961B05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F42036" w:rsidRPr="000C7F19" w:rsidRDefault="00D305B8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F19">
        <w:rPr>
          <w:rFonts w:ascii="Arial" w:hAnsi="Arial" w:cs="Arial"/>
          <w:bCs/>
          <w:sz w:val="24"/>
          <w:szCs w:val="24"/>
        </w:rPr>
        <w:t xml:space="preserve">Dopo la parte riservata alle socie, </w:t>
      </w:r>
      <w:r w:rsidR="00961B05">
        <w:rPr>
          <w:rFonts w:ascii="Arial" w:hAnsi="Arial" w:cs="Arial"/>
          <w:bCs/>
          <w:sz w:val="24"/>
          <w:szCs w:val="24"/>
        </w:rPr>
        <w:t xml:space="preserve">alle 17 circa </w:t>
      </w:r>
      <w:r w:rsidRPr="000C7F19">
        <w:rPr>
          <w:rFonts w:ascii="Arial" w:hAnsi="Arial" w:cs="Arial"/>
          <w:bCs/>
          <w:sz w:val="24"/>
          <w:szCs w:val="24"/>
        </w:rPr>
        <w:t xml:space="preserve">l’assemblea apre le porte al pubblico per la presentazione del libro di Maria Teresa Taverna dal titolo </w:t>
      </w:r>
      <w:r w:rsidR="00961B05">
        <w:rPr>
          <w:rFonts w:ascii="Arial" w:hAnsi="Arial" w:cs="Arial"/>
          <w:bCs/>
          <w:sz w:val="24"/>
          <w:szCs w:val="24"/>
        </w:rPr>
        <w:t>“</w:t>
      </w:r>
      <w:r w:rsidRPr="000C7F19">
        <w:rPr>
          <w:rFonts w:ascii="Arial" w:hAnsi="Arial" w:cs="Arial"/>
          <w:bCs/>
          <w:sz w:val="24"/>
          <w:szCs w:val="24"/>
        </w:rPr>
        <w:t>Ricette di Famiglia</w:t>
      </w:r>
      <w:r w:rsidR="00961B05">
        <w:rPr>
          <w:rFonts w:ascii="Arial" w:hAnsi="Arial" w:cs="Arial"/>
          <w:bCs/>
          <w:sz w:val="24"/>
          <w:szCs w:val="24"/>
        </w:rPr>
        <w:t>”</w:t>
      </w:r>
      <w:r w:rsidRPr="000C7F19">
        <w:rPr>
          <w:rFonts w:ascii="Arial" w:hAnsi="Arial" w:cs="Arial"/>
          <w:bCs/>
          <w:sz w:val="24"/>
          <w:szCs w:val="24"/>
        </w:rPr>
        <w:t xml:space="preserve">. </w:t>
      </w:r>
      <w:r w:rsidR="000C7F19" w:rsidRPr="000C7F19">
        <w:rPr>
          <w:rFonts w:ascii="Arial" w:hAnsi="Arial" w:cs="Arial"/>
          <w:bCs/>
          <w:sz w:val="24"/>
          <w:szCs w:val="24"/>
        </w:rPr>
        <w:t>Un libro che  desidera raccontare, con semplicità, le ricette di famiglia, rievocare gusti e sapori che altro non sono che la testimonianza della tradizione e della cultura del suo territorio, il Monferrato. Le antiche ricette sono lo specchio di un'Italia straordinaria nella sua profonda, e unica, diversità; di un'Italia che ha in comune in tutta la penisola una sola cosa, che l'autrice ben riassume con queste parole: "È il cibo che ci riunisce, che crea convivialità e in questo mondo frenetico ci permette di sederci, di fermarci un attimo e di condividere un momento di serenità con la nostra famiglia, con i nostri amici..."</w:t>
      </w:r>
    </w:p>
    <w:p w:rsidR="000C7F19" w:rsidRPr="000C7F19" w:rsidRDefault="000C7F19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0C7F19" w:rsidRPr="000C7F19" w:rsidRDefault="000C7F19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0C7F19">
        <w:rPr>
          <w:rFonts w:ascii="Arial" w:hAnsi="Arial" w:cs="Arial"/>
          <w:bCs/>
          <w:sz w:val="24"/>
          <w:szCs w:val="24"/>
        </w:rPr>
        <w:t xml:space="preserve">Al termine dei lavori, sarà offerta una merenda </w:t>
      </w:r>
      <w:proofErr w:type="spellStart"/>
      <w:r w:rsidRPr="000C7F19">
        <w:rPr>
          <w:rFonts w:ascii="Arial" w:hAnsi="Arial" w:cs="Arial"/>
          <w:bCs/>
          <w:sz w:val="24"/>
          <w:szCs w:val="24"/>
        </w:rPr>
        <w:t>sinoira</w:t>
      </w:r>
      <w:proofErr w:type="spellEnd"/>
      <w:r w:rsidRPr="000C7F19">
        <w:rPr>
          <w:rFonts w:ascii="Arial" w:hAnsi="Arial" w:cs="Arial"/>
          <w:bCs/>
          <w:sz w:val="24"/>
          <w:szCs w:val="24"/>
        </w:rPr>
        <w:t xml:space="preserve"> con i prodotti delle associate. </w:t>
      </w:r>
    </w:p>
    <w:p w:rsidR="001C08F5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0C7F19" w:rsidRDefault="000C7F19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23FAA" w:rsidRPr="00A66075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5A620C">
        <w:rPr>
          <w:rFonts w:ascii="Arial" w:hAnsi="Arial" w:cs="Arial"/>
          <w:sz w:val="24"/>
          <w:szCs w:val="24"/>
        </w:rPr>
        <w:t>5</w:t>
      </w:r>
      <w:r w:rsidR="00961B05">
        <w:rPr>
          <w:rFonts w:ascii="Arial" w:hAnsi="Arial" w:cs="Arial"/>
          <w:sz w:val="24"/>
          <w:szCs w:val="24"/>
        </w:rPr>
        <w:t xml:space="preserve"> giugno</w:t>
      </w:r>
      <w:r w:rsidR="002C2D1F">
        <w:rPr>
          <w:rFonts w:ascii="Arial" w:hAnsi="Arial" w:cs="Arial"/>
          <w:sz w:val="24"/>
          <w:szCs w:val="24"/>
        </w:rPr>
        <w:t xml:space="preserve"> </w:t>
      </w:r>
      <w:r w:rsidR="00C2769A">
        <w:rPr>
          <w:rFonts w:ascii="Arial" w:hAnsi="Arial" w:cs="Arial"/>
          <w:sz w:val="24"/>
          <w:szCs w:val="24"/>
        </w:rPr>
        <w:t>2023</w:t>
      </w:r>
      <w:bookmarkStart w:id="0" w:name="_GoBack"/>
      <w:bookmarkEnd w:id="0"/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C7F19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5A620C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61B05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305B8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036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4</cp:revision>
  <cp:lastPrinted>2010-04-01T11:33:00Z</cp:lastPrinted>
  <dcterms:created xsi:type="dcterms:W3CDTF">2023-06-01T11:47:00Z</dcterms:created>
  <dcterms:modified xsi:type="dcterms:W3CDTF">2023-06-05T07:17:00Z</dcterms:modified>
</cp:coreProperties>
</file>