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B21B22" w:rsidRDefault="00B21B22"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3B6470" w:rsidRPr="003B6470" w:rsidRDefault="000476C6" w:rsidP="000476C6">
      <w:pPr>
        <w:jc w:val="center"/>
        <w:rPr>
          <w:rFonts w:ascii="Arial" w:hAnsi="Arial" w:cs="Arial"/>
          <w:b/>
          <w:sz w:val="28"/>
          <w:szCs w:val="28"/>
        </w:rPr>
      </w:pPr>
      <w:r w:rsidRPr="003B6470">
        <w:rPr>
          <w:rFonts w:ascii="Arial" w:hAnsi="Arial" w:cs="Arial"/>
          <w:b/>
          <w:sz w:val="28"/>
          <w:szCs w:val="28"/>
        </w:rPr>
        <w:t xml:space="preserve">L’emergenza idrica non è finita, colture in </w:t>
      </w:r>
      <w:r w:rsidR="00D76E53" w:rsidRPr="003B6470">
        <w:rPr>
          <w:rFonts w:ascii="Arial" w:hAnsi="Arial" w:cs="Arial"/>
          <w:b/>
          <w:sz w:val="28"/>
          <w:szCs w:val="28"/>
        </w:rPr>
        <w:t>stress</w:t>
      </w:r>
      <w:r w:rsidR="003B6470" w:rsidRPr="003B6470">
        <w:rPr>
          <w:rFonts w:ascii="Arial" w:hAnsi="Arial" w:cs="Arial"/>
          <w:b/>
          <w:sz w:val="28"/>
          <w:szCs w:val="28"/>
        </w:rPr>
        <w:t xml:space="preserve"> a causa </w:t>
      </w:r>
    </w:p>
    <w:p w:rsidR="000476C6" w:rsidRPr="003B6470" w:rsidRDefault="00255745" w:rsidP="000476C6">
      <w:pPr>
        <w:jc w:val="center"/>
        <w:rPr>
          <w:rFonts w:ascii="Arial" w:hAnsi="Arial" w:cs="Arial"/>
          <w:b/>
          <w:sz w:val="28"/>
          <w:szCs w:val="28"/>
        </w:rPr>
      </w:pPr>
      <w:r>
        <w:rPr>
          <w:rFonts w:ascii="Arial" w:hAnsi="Arial" w:cs="Arial"/>
          <w:b/>
          <w:sz w:val="28"/>
          <w:szCs w:val="28"/>
        </w:rPr>
        <w:t>della carenza d’acqua e del caldo</w:t>
      </w:r>
    </w:p>
    <w:p w:rsidR="002C2D1F" w:rsidRPr="003B6470" w:rsidRDefault="002C2D1F" w:rsidP="002C2D1F">
      <w:pPr>
        <w:shd w:val="clear" w:color="auto" w:fill="FFFFFF"/>
        <w:spacing w:line="276" w:lineRule="auto"/>
        <w:jc w:val="both"/>
        <w:rPr>
          <w:rFonts w:ascii="Arial" w:hAnsi="Arial" w:cs="Arial"/>
          <w:b/>
          <w:bCs/>
          <w:sz w:val="28"/>
          <w:szCs w:val="28"/>
        </w:rPr>
      </w:pPr>
    </w:p>
    <w:p w:rsidR="000476C6" w:rsidRPr="000476C6" w:rsidRDefault="000476C6" w:rsidP="000476C6">
      <w:pPr>
        <w:jc w:val="both"/>
        <w:rPr>
          <w:rFonts w:ascii="Arial" w:hAnsi="Arial" w:cs="Arial"/>
          <w:sz w:val="24"/>
          <w:szCs w:val="24"/>
        </w:rPr>
      </w:pPr>
      <w:r w:rsidRPr="000476C6">
        <w:rPr>
          <w:rFonts w:ascii="Arial" w:hAnsi="Arial" w:cs="Arial"/>
          <w:sz w:val="24"/>
          <w:szCs w:val="24"/>
        </w:rPr>
        <w:t xml:space="preserve">L’ultima ondata di calore rischia di fare precipitare una situazione già critica nelle campagne alessandrine. </w:t>
      </w:r>
    </w:p>
    <w:p w:rsidR="000476C6" w:rsidRPr="000476C6" w:rsidRDefault="000476C6" w:rsidP="000476C6">
      <w:pPr>
        <w:jc w:val="both"/>
        <w:rPr>
          <w:rFonts w:ascii="Arial" w:hAnsi="Arial" w:cs="Arial"/>
          <w:sz w:val="24"/>
          <w:szCs w:val="24"/>
        </w:rPr>
      </w:pPr>
      <w:r w:rsidRPr="000476C6">
        <w:rPr>
          <w:rFonts w:ascii="Arial" w:hAnsi="Arial" w:cs="Arial"/>
          <w:sz w:val="24"/>
          <w:szCs w:val="24"/>
        </w:rPr>
        <w:t>Nonostante le piogge primaverili e di inizio estate abbiano dato in parte sollievo alle colture del nostro territorio, siamo ancora in deficit idrico. A ricordarlo è Confagricoltura Alessandria che evidenzia come molte coltivazioni diano segnali di stress idrico.</w:t>
      </w:r>
    </w:p>
    <w:p w:rsidR="000476C6" w:rsidRPr="000476C6" w:rsidRDefault="000476C6" w:rsidP="000476C6">
      <w:pPr>
        <w:jc w:val="both"/>
        <w:rPr>
          <w:rFonts w:ascii="Arial" w:hAnsi="Arial" w:cs="Arial"/>
          <w:sz w:val="24"/>
          <w:szCs w:val="24"/>
        </w:rPr>
      </w:pPr>
    </w:p>
    <w:p w:rsidR="000476C6" w:rsidRPr="000476C6" w:rsidRDefault="000476C6" w:rsidP="000476C6">
      <w:pPr>
        <w:jc w:val="both"/>
        <w:rPr>
          <w:rFonts w:ascii="Arial" w:hAnsi="Arial" w:cs="Arial"/>
          <w:sz w:val="24"/>
          <w:szCs w:val="24"/>
        </w:rPr>
      </w:pPr>
      <w:r w:rsidRPr="000476C6">
        <w:rPr>
          <w:rFonts w:ascii="Arial" w:hAnsi="Arial" w:cs="Arial"/>
          <w:sz w:val="24"/>
          <w:szCs w:val="24"/>
        </w:rPr>
        <w:t xml:space="preserve">“Le precipitazioni del mese di luglio hanno solo sfiorato alcune aree della nostra provincia, mentre sono state più insistenti nel casalese e acquese. Nonostante ciò, il bilancio idrico resta negativo. </w:t>
      </w:r>
      <w:r w:rsidR="00255745">
        <w:rPr>
          <w:rFonts w:ascii="Arial" w:hAnsi="Arial" w:cs="Arial"/>
          <w:sz w:val="24"/>
          <w:szCs w:val="24"/>
        </w:rPr>
        <w:t>Seppur benefiche</w:t>
      </w:r>
      <w:r w:rsidR="00B37EA9">
        <w:rPr>
          <w:rFonts w:ascii="Arial" w:hAnsi="Arial" w:cs="Arial"/>
          <w:sz w:val="24"/>
          <w:szCs w:val="24"/>
        </w:rPr>
        <w:t xml:space="preserve"> soprattutto per la vite</w:t>
      </w:r>
      <w:r w:rsidR="00255745">
        <w:rPr>
          <w:rFonts w:ascii="Arial" w:hAnsi="Arial" w:cs="Arial"/>
          <w:sz w:val="24"/>
          <w:szCs w:val="24"/>
        </w:rPr>
        <w:t xml:space="preserve">, </w:t>
      </w:r>
      <w:r w:rsidR="00255745" w:rsidRPr="000476C6">
        <w:rPr>
          <w:rFonts w:ascii="Arial" w:hAnsi="Arial" w:cs="Arial"/>
          <w:sz w:val="24"/>
          <w:szCs w:val="24"/>
        </w:rPr>
        <w:t>a ben poc</w:t>
      </w:r>
      <w:r w:rsidR="00255745">
        <w:rPr>
          <w:rFonts w:ascii="Arial" w:hAnsi="Arial" w:cs="Arial"/>
          <w:sz w:val="24"/>
          <w:szCs w:val="24"/>
        </w:rPr>
        <w:t xml:space="preserve">o </w:t>
      </w:r>
      <w:r w:rsidR="00B37EA9">
        <w:rPr>
          <w:rFonts w:ascii="Arial" w:hAnsi="Arial" w:cs="Arial"/>
          <w:sz w:val="24"/>
          <w:szCs w:val="24"/>
        </w:rPr>
        <w:t xml:space="preserve">potranno servire  </w:t>
      </w:r>
      <w:r w:rsidR="00255745">
        <w:rPr>
          <w:rFonts w:ascii="Arial" w:hAnsi="Arial" w:cs="Arial"/>
          <w:sz w:val="24"/>
          <w:szCs w:val="24"/>
        </w:rPr>
        <w:t xml:space="preserve">eventuali </w:t>
      </w:r>
      <w:r w:rsidR="00255745" w:rsidRPr="000476C6">
        <w:rPr>
          <w:rFonts w:ascii="Arial" w:hAnsi="Arial" w:cs="Arial"/>
          <w:sz w:val="24"/>
          <w:szCs w:val="24"/>
        </w:rPr>
        <w:t>nuove</w:t>
      </w:r>
      <w:r w:rsidR="00255745">
        <w:rPr>
          <w:rFonts w:ascii="Arial" w:hAnsi="Arial" w:cs="Arial"/>
          <w:sz w:val="24"/>
          <w:szCs w:val="24"/>
        </w:rPr>
        <w:t xml:space="preserve"> piogge previste per fine mese</w:t>
      </w:r>
      <w:r w:rsidR="00B37EA9">
        <w:rPr>
          <w:rFonts w:ascii="Arial" w:hAnsi="Arial" w:cs="Arial"/>
          <w:sz w:val="24"/>
          <w:szCs w:val="24"/>
        </w:rPr>
        <w:t>,</w:t>
      </w:r>
      <w:r w:rsidR="00255745">
        <w:rPr>
          <w:rFonts w:ascii="Arial" w:hAnsi="Arial" w:cs="Arial"/>
          <w:sz w:val="24"/>
          <w:szCs w:val="24"/>
        </w:rPr>
        <w:t xml:space="preserve"> </w:t>
      </w:r>
      <w:r w:rsidR="00255745" w:rsidRPr="000476C6">
        <w:rPr>
          <w:rFonts w:ascii="Arial" w:hAnsi="Arial" w:cs="Arial"/>
          <w:sz w:val="24"/>
          <w:szCs w:val="24"/>
        </w:rPr>
        <w:t xml:space="preserve">a stagione ormai conclusa </w:t>
      </w:r>
      <w:r w:rsidR="00255745">
        <w:rPr>
          <w:rFonts w:ascii="Arial" w:hAnsi="Arial" w:cs="Arial"/>
          <w:sz w:val="24"/>
          <w:szCs w:val="24"/>
        </w:rPr>
        <w:t>per colture come girasole, mais, soia</w:t>
      </w:r>
      <w:r w:rsidR="00B37EA9">
        <w:rPr>
          <w:rFonts w:ascii="Arial" w:hAnsi="Arial" w:cs="Arial"/>
          <w:sz w:val="24"/>
          <w:szCs w:val="24"/>
        </w:rPr>
        <w:t xml:space="preserve">. Inoltre, dopo due anni di siccità, il livello delle falde resta basso. Se non ci saranno abbondanti piogge autunnali, gli agricoltori saranno impossibilitati a seminare culture irrigue nella prossima stagione in buona parte delle provincia”, </w:t>
      </w:r>
      <w:r w:rsidR="00255745" w:rsidRPr="000476C6">
        <w:rPr>
          <w:rFonts w:ascii="Arial" w:hAnsi="Arial" w:cs="Arial"/>
          <w:sz w:val="24"/>
          <w:szCs w:val="24"/>
        </w:rPr>
        <w:t xml:space="preserve">fa presente la presidente di Confagricoltura Alessandria, </w:t>
      </w:r>
      <w:r w:rsidR="00255745" w:rsidRPr="000476C6">
        <w:rPr>
          <w:rFonts w:ascii="Arial" w:hAnsi="Arial" w:cs="Arial"/>
          <w:b/>
          <w:sz w:val="24"/>
          <w:szCs w:val="24"/>
        </w:rPr>
        <w:t>Paola Sacco</w:t>
      </w:r>
      <w:r w:rsidR="00255745" w:rsidRPr="000476C6">
        <w:rPr>
          <w:rFonts w:ascii="Arial" w:hAnsi="Arial" w:cs="Arial"/>
          <w:sz w:val="24"/>
          <w:szCs w:val="24"/>
        </w:rPr>
        <w:t>.</w:t>
      </w:r>
    </w:p>
    <w:p w:rsidR="000476C6" w:rsidRPr="000476C6" w:rsidRDefault="00255745" w:rsidP="000476C6">
      <w:pPr>
        <w:jc w:val="both"/>
        <w:rPr>
          <w:rFonts w:ascii="Arial" w:hAnsi="Arial" w:cs="Arial"/>
          <w:sz w:val="24"/>
          <w:szCs w:val="24"/>
        </w:rPr>
      </w:pPr>
      <w:r w:rsidRPr="000476C6">
        <w:rPr>
          <w:rFonts w:ascii="Arial" w:hAnsi="Arial" w:cs="Arial"/>
          <w:sz w:val="24"/>
          <w:szCs w:val="24"/>
        </w:rPr>
        <w:t xml:space="preserve">A mancare sono </w:t>
      </w:r>
      <w:r w:rsidR="00B37EA9">
        <w:rPr>
          <w:rFonts w:ascii="Arial" w:hAnsi="Arial" w:cs="Arial"/>
          <w:sz w:val="24"/>
          <w:szCs w:val="24"/>
        </w:rPr>
        <w:t>soprattutto</w:t>
      </w:r>
      <w:r w:rsidRPr="000476C6">
        <w:rPr>
          <w:rFonts w:ascii="Arial" w:hAnsi="Arial" w:cs="Arial"/>
          <w:sz w:val="24"/>
          <w:szCs w:val="24"/>
        </w:rPr>
        <w:t xml:space="preserve"> le risposte</w:t>
      </w:r>
      <w:r w:rsidR="00B37EA9">
        <w:rPr>
          <w:rFonts w:ascii="Arial" w:hAnsi="Arial" w:cs="Arial"/>
          <w:sz w:val="24"/>
          <w:szCs w:val="24"/>
        </w:rPr>
        <w:t xml:space="preserve"> politiche</w:t>
      </w:r>
      <w:r>
        <w:rPr>
          <w:rFonts w:ascii="Arial" w:hAnsi="Arial" w:cs="Arial"/>
          <w:sz w:val="24"/>
          <w:szCs w:val="24"/>
        </w:rPr>
        <w:t xml:space="preserve"> alle sollecitazioni</w:t>
      </w:r>
      <w:r w:rsidRPr="000476C6">
        <w:rPr>
          <w:rFonts w:ascii="Arial" w:hAnsi="Arial" w:cs="Arial"/>
          <w:sz w:val="24"/>
          <w:szCs w:val="24"/>
        </w:rPr>
        <w:t xml:space="preserve"> del mondo agricolo.</w:t>
      </w:r>
      <w:r w:rsidR="000476C6" w:rsidRPr="000476C6">
        <w:rPr>
          <w:rFonts w:ascii="Arial" w:hAnsi="Arial" w:cs="Arial"/>
          <w:sz w:val="24"/>
          <w:szCs w:val="24"/>
        </w:rPr>
        <w:t xml:space="preserve"> Confagricoltura Alessandria chiede da anni interventi strutturali e normativi per consentire agli agricoltori di gestire al meglio la risorsa.</w:t>
      </w:r>
    </w:p>
    <w:p w:rsidR="00A852B0" w:rsidRDefault="00A852B0" w:rsidP="000476C6">
      <w:pPr>
        <w:jc w:val="both"/>
        <w:rPr>
          <w:rFonts w:ascii="Arial" w:hAnsi="Arial" w:cs="Arial"/>
          <w:sz w:val="24"/>
          <w:szCs w:val="24"/>
        </w:rPr>
      </w:pPr>
    </w:p>
    <w:p w:rsidR="000476C6" w:rsidRPr="000476C6" w:rsidRDefault="00255745" w:rsidP="000476C6">
      <w:pPr>
        <w:jc w:val="both"/>
        <w:rPr>
          <w:rFonts w:ascii="Arial" w:hAnsi="Arial" w:cs="Arial"/>
          <w:sz w:val="24"/>
          <w:szCs w:val="24"/>
        </w:rPr>
      </w:pPr>
      <w:r w:rsidRPr="000476C6">
        <w:rPr>
          <w:rFonts w:ascii="Arial" w:hAnsi="Arial" w:cs="Arial"/>
          <w:sz w:val="24"/>
          <w:szCs w:val="24"/>
        </w:rPr>
        <w:t xml:space="preserve">“I nostri agricoltori – ricorda il direttore di Confagricoltura Alessandria, </w:t>
      </w:r>
      <w:r w:rsidRPr="000476C6">
        <w:rPr>
          <w:rFonts w:ascii="Arial" w:hAnsi="Arial" w:cs="Arial"/>
          <w:b/>
          <w:sz w:val="24"/>
          <w:szCs w:val="24"/>
        </w:rPr>
        <w:t>Cristina Bagnasco</w:t>
      </w:r>
      <w:r>
        <w:rPr>
          <w:rFonts w:ascii="Arial" w:hAnsi="Arial" w:cs="Arial"/>
          <w:sz w:val="24"/>
          <w:szCs w:val="24"/>
        </w:rPr>
        <w:t xml:space="preserve"> – sono da tempo </w:t>
      </w:r>
      <w:r w:rsidRPr="000476C6">
        <w:rPr>
          <w:rFonts w:ascii="Arial" w:hAnsi="Arial" w:cs="Arial"/>
          <w:sz w:val="24"/>
          <w:szCs w:val="24"/>
        </w:rPr>
        <w:t xml:space="preserve">impegnati nell’utilizzare sistemi di irrigazione </w:t>
      </w:r>
      <w:r w:rsidR="00B37EA9">
        <w:rPr>
          <w:rFonts w:ascii="Arial" w:hAnsi="Arial" w:cs="Arial"/>
          <w:sz w:val="24"/>
          <w:szCs w:val="24"/>
        </w:rPr>
        <w:t>localizzata e di precisione</w:t>
      </w:r>
      <w:r w:rsidRPr="000476C6">
        <w:rPr>
          <w:rFonts w:ascii="Arial" w:hAnsi="Arial" w:cs="Arial"/>
          <w:sz w:val="24"/>
          <w:szCs w:val="24"/>
        </w:rPr>
        <w:t xml:space="preserve"> per una gestione accorta e razionale della risorsa idrica, ma ciò non è sufficiente a superare periodi sempre più siccitosi”.</w:t>
      </w:r>
    </w:p>
    <w:p w:rsidR="00537D85" w:rsidRDefault="00537D85" w:rsidP="000476C6">
      <w:pPr>
        <w:jc w:val="both"/>
        <w:rPr>
          <w:rFonts w:ascii="Arial" w:hAnsi="Arial" w:cs="Arial"/>
          <w:sz w:val="24"/>
          <w:szCs w:val="24"/>
        </w:rPr>
      </w:pPr>
      <w:r>
        <w:rPr>
          <w:rFonts w:ascii="Arial" w:hAnsi="Arial" w:cs="Arial"/>
          <w:sz w:val="24"/>
          <w:szCs w:val="24"/>
        </w:rPr>
        <w:t>“Non siamo più in emergenza, ci troviamo piuttosto davanti ad un problema che si ripropone ogni anno. Ecco perché sosteniamo che sia necessario investire su una rete idrica efficiente (ricordiamo che, in medi</w:t>
      </w:r>
      <w:r w:rsidR="00B37EA9">
        <w:rPr>
          <w:rFonts w:ascii="Arial" w:hAnsi="Arial" w:cs="Arial"/>
          <w:sz w:val="24"/>
          <w:szCs w:val="24"/>
        </w:rPr>
        <w:t>a, oltre il 30% della risorsa va</w:t>
      </w:r>
      <w:r>
        <w:rPr>
          <w:rFonts w:ascii="Arial" w:hAnsi="Arial" w:cs="Arial"/>
          <w:sz w:val="24"/>
          <w:szCs w:val="24"/>
        </w:rPr>
        <w:t xml:space="preserve"> perduta), su un sistema di infrastrutture, come grandi invasi e micro invasi, che consenta di immagazzinare acqua quando disponibile. Ad oggi i costi per la siccità ricadono soprattutto sugli agricoltori, i quali devono sostenere crescenti spese per l’irrigazione o</w:t>
      </w:r>
      <w:r w:rsidR="00BA6D97">
        <w:rPr>
          <w:rFonts w:ascii="Arial" w:hAnsi="Arial" w:cs="Arial"/>
          <w:sz w:val="24"/>
          <w:szCs w:val="24"/>
        </w:rPr>
        <w:t>, in alternativa,</w:t>
      </w:r>
      <w:r>
        <w:rPr>
          <w:rFonts w:ascii="Arial" w:hAnsi="Arial" w:cs="Arial"/>
          <w:sz w:val="24"/>
          <w:szCs w:val="24"/>
        </w:rPr>
        <w:t xml:space="preserve"> rischiare di perdere parte del raccolto. Quest’anno, peraltro, non è stata neppure concessa la proroga, da noi richiesta, del credito </w:t>
      </w:r>
      <w:r w:rsidR="00255745">
        <w:rPr>
          <w:rFonts w:ascii="Arial" w:hAnsi="Arial" w:cs="Arial"/>
          <w:sz w:val="24"/>
          <w:szCs w:val="24"/>
        </w:rPr>
        <w:t>d’</w:t>
      </w:r>
      <w:r>
        <w:rPr>
          <w:rFonts w:ascii="Arial" w:hAnsi="Arial" w:cs="Arial"/>
          <w:sz w:val="24"/>
          <w:szCs w:val="24"/>
        </w:rPr>
        <w:t xml:space="preserve">imposta per l’utilizzo del gasolio agricolo adoperato anche per alimentare impianti di pompaggio dell’acqua o per refrigerare le stalle. </w:t>
      </w:r>
      <w:r w:rsidR="003B6470">
        <w:rPr>
          <w:rFonts w:ascii="Arial" w:hAnsi="Arial" w:cs="Arial"/>
          <w:sz w:val="24"/>
          <w:szCs w:val="24"/>
        </w:rPr>
        <w:t xml:space="preserve">Così come non sono previsti incentivi o sgravi per il mantenimento </w:t>
      </w:r>
      <w:r w:rsidR="00255745">
        <w:rPr>
          <w:rFonts w:ascii="Arial" w:hAnsi="Arial" w:cs="Arial"/>
          <w:sz w:val="24"/>
          <w:szCs w:val="24"/>
        </w:rPr>
        <w:t>d’</w:t>
      </w:r>
      <w:r w:rsidR="003B6470">
        <w:rPr>
          <w:rFonts w:ascii="Arial" w:hAnsi="Arial" w:cs="Arial"/>
          <w:sz w:val="24"/>
          <w:szCs w:val="24"/>
        </w:rPr>
        <w:t xml:space="preserve">impianti irrigui di precisione. E stiamo ancora attendendo risposte </w:t>
      </w:r>
      <w:r w:rsidR="00061068">
        <w:rPr>
          <w:rFonts w:ascii="Arial" w:hAnsi="Arial" w:cs="Arial"/>
          <w:sz w:val="24"/>
          <w:szCs w:val="24"/>
        </w:rPr>
        <w:t>sul</w:t>
      </w:r>
      <w:r w:rsidR="003B6470">
        <w:rPr>
          <w:rFonts w:ascii="Arial" w:hAnsi="Arial" w:cs="Arial"/>
          <w:sz w:val="24"/>
          <w:szCs w:val="24"/>
        </w:rPr>
        <w:t xml:space="preserve">l’utilizzo del fondo di emergenza legato alla Pac”, </w:t>
      </w:r>
      <w:r w:rsidR="003B6470" w:rsidRPr="000476C6">
        <w:rPr>
          <w:rFonts w:ascii="Arial" w:hAnsi="Arial" w:cs="Arial"/>
          <w:sz w:val="24"/>
          <w:szCs w:val="24"/>
        </w:rPr>
        <w:t xml:space="preserve">conclude la presidente </w:t>
      </w:r>
      <w:r w:rsidR="003B6470" w:rsidRPr="000476C6">
        <w:rPr>
          <w:rFonts w:ascii="Arial" w:hAnsi="Arial" w:cs="Arial"/>
          <w:b/>
          <w:sz w:val="24"/>
          <w:szCs w:val="24"/>
        </w:rPr>
        <w:t>Paola Sacco</w:t>
      </w:r>
      <w:r w:rsidR="003B6470">
        <w:rPr>
          <w:rFonts w:ascii="Arial" w:hAnsi="Arial" w:cs="Arial"/>
          <w:b/>
          <w:sz w:val="24"/>
          <w:szCs w:val="24"/>
        </w:rPr>
        <w:t>.</w:t>
      </w:r>
    </w:p>
    <w:p w:rsidR="00A852B0" w:rsidRDefault="00A852B0" w:rsidP="00F2483D">
      <w:pPr>
        <w:jc w:val="both"/>
        <w:rPr>
          <w:rFonts w:ascii="Arial" w:hAnsi="Arial" w:cs="Arial"/>
          <w:sz w:val="24"/>
          <w:szCs w:val="24"/>
        </w:rPr>
      </w:pPr>
    </w:p>
    <w:p w:rsidR="000476C6" w:rsidRPr="000476C6" w:rsidRDefault="0047531A" w:rsidP="00F2483D">
      <w:pPr>
        <w:jc w:val="both"/>
        <w:rPr>
          <w:rFonts w:ascii="Arial" w:hAnsi="Arial" w:cs="Arial"/>
          <w:sz w:val="24"/>
          <w:szCs w:val="24"/>
        </w:rPr>
      </w:pPr>
      <w:bookmarkStart w:id="0" w:name="_GoBack"/>
      <w:bookmarkEnd w:id="0"/>
      <w:r>
        <w:rPr>
          <w:rFonts w:ascii="Arial" w:hAnsi="Arial" w:cs="Arial"/>
          <w:sz w:val="24"/>
          <w:szCs w:val="24"/>
        </w:rPr>
        <w:t>Tra le richieste</w:t>
      </w:r>
      <w:r w:rsidR="00F2483D">
        <w:rPr>
          <w:rFonts w:ascii="Arial" w:hAnsi="Arial" w:cs="Arial"/>
          <w:sz w:val="24"/>
          <w:szCs w:val="24"/>
        </w:rPr>
        <w:t xml:space="preserve"> inoltrate alla Regione Piemonte ed in attesa di riscontro, figura</w:t>
      </w:r>
      <w:r>
        <w:rPr>
          <w:rFonts w:ascii="Arial" w:hAnsi="Arial" w:cs="Arial"/>
          <w:sz w:val="24"/>
          <w:szCs w:val="24"/>
        </w:rPr>
        <w:t xml:space="preserve"> anche </w:t>
      </w:r>
      <w:r w:rsidRPr="0047531A">
        <w:rPr>
          <w:rFonts w:ascii="Arial" w:hAnsi="Arial" w:cs="Arial"/>
          <w:sz w:val="24"/>
          <w:szCs w:val="24"/>
        </w:rPr>
        <w:t>un’assegnazione supplementare di gasolio agricolo a prezzo agevolato</w:t>
      </w:r>
      <w:r w:rsidR="00F2483D">
        <w:rPr>
          <w:rFonts w:ascii="Arial" w:hAnsi="Arial" w:cs="Arial"/>
          <w:sz w:val="24"/>
          <w:szCs w:val="24"/>
        </w:rPr>
        <w:t xml:space="preserve"> giustificata dal </w:t>
      </w:r>
      <w:r w:rsidR="00F2483D">
        <w:rPr>
          <w:rFonts w:ascii="Arial" w:hAnsi="Arial" w:cs="Arial"/>
          <w:sz w:val="24"/>
          <w:szCs w:val="24"/>
        </w:rPr>
        <w:lastRenderedPageBreak/>
        <w:t>forte</w:t>
      </w:r>
      <w:r w:rsidR="00F2483D" w:rsidRPr="00F2483D">
        <w:rPr>
          <w:rFonts w:ascii="Arial" w:hAnsi="Arial" w:cs="Arial"/>
          <w:sz w:val="24"/>
          <w:szCs w:val="24"/>
        </w:rPr>
        <w:t xml:space="preserve"> depaupera</w:t>
      </w:r>
      <w:r w:rsidR="00F2483D">
        <w:rPr>
          <w:rFonts w:ascii="Arial" w:hAnsi="Arial" w:cs="Arial"/>
          <w:sz w:val="24"/>
          <w:szCs w:val="24"/>
        </w:rPr>
        <w:t>mento</w:t>
      </w:r>
      <w:r w:rsidR="00F2483D" w:rsidRPr="00F2483D">
        <w:rPr>
          <w:rFonts w:ascii="Arial" w:hAnsi="Arial" w:cs="Arial"/>
          <w:sz w:val="24"/>
          <w:szCs w:val="24"/>
        </w:rPr>
        <w:t xml:space="preserve"> </w:t>
      </w:r>
      <w:r w:rsidR="00F2483D">
        <w:rPr>
          <w:rFonts w:ascii="Arial" w:hAnsi="Arial" w:cs="Arial"/>
          <w:sz w:val="24"/>
          <w:szCs w:val="24"/>
        </w:rPr>
        <w:t xml:space="preserve">dei </w:t>
      </w:r>
      <w:r w:rsidR="00F2483D" w:rsidRPr="00F2483D">
        <w:rPr>
          <w:rFonts w:ascii="Arial" w:hAnsi="Arial" w:cs="Arial"/>
          <w:sz w:val="24"/>
          <w:szCs w:val="24"/>
        </w:rPr>
        <w:t>contingent</w:t>
      </w:r>
      <w:r w:rsidR="00F2483D">
        <w:rPr>
          <w:rFonts w:ascii="Arial" w:hAnsi="Arial" w:cs="Arial"/>
          <w:sz w:val="24"/>
          <w:szCs w:val="24"/>
        </w:rPr>
        <w:t>i</w:t>
      </w:r>
      <w:r w:rsidR="00F2483D" w:rsidRPr="00F2483D">
        <w:rPr>
          <w:rFonts w:ascii="Arial" w:hAnsi="Arial" w:cs="Arial"/>
          <w:sz w:val="24"/>
          <w:szCs w:val="24"/>
        </w:rPr>
        <w:t xml:space="preserve"> di </w:t>
      </w:r>
      <w:r w:rsidR="00F2483D">
        <w:rPr>
          <w:rFonts w:ascii="Arial" w:hAnsi="Arial" w:cs="Arial"/>
          <w:sz w:val="24"/>
          <w:szCs w:val="24"/>
        </w:rPr>
        <w:t>carburanti assegnati, dovuto</w:t>
      </w:r>
      <w:r w:rsidR="00F2483D" w:rsidRPr="00F2483D">
        <w:rPr>
          <w:rFonts w:ascii="Arial" w:hAnsi="Arial" w:cs="Arial"/>
          <w:sz w:val="24"/>
          <w:szCs w:val="24"/>
        </w:rPr>
        <w:t xml:space="preserve"> </w:t>
      </w:r>
      <w:r w:rsidR="00F2483D">
        <w:rPr>
          <w:rFonts w:ascii="Arial" w:hAnsi="Arial" w:cs="Arial"/>
          <w:sz w:val="24"/>
          <w:szCs w:val="24"/>
        </w:rPr>
        <w:t>a</w:t>
      </w:r>
      <w:r w:rsidR="00F2483D" w:rsidRPr="00F2483D">
        <w:rPr>
          <w:rFonts w:ascii="Arial" w:hAnsi="Arial" w:cs="Arial"/>
          <w:sz w:val="24"/>
          <w:szCs w:val="24"/>
        </w:rPr>
        <w:t>lle ripetute irrigazioni di soccorso alle coltivazioni, a cui sono dovute ricorrere</w:t>
      </w:r>
      <w:r w:rsidR="00F2483D">
        <w:rPr>
          <w:rFonts w:ascii="Arial" w:hAnsi="Arial" w:cs="Arial"/>
          <w:sz w:val="24"/>
          <w:szCs w:val="24"/>
        </w:rPr>
        <w:t xml:space="preserve"> le aziende di estesi areali</w:t>
      </w:r>
      <w:r w:rsidR="00F2483D" w:rsidRPr="00F2483D">
        <w:rPr>
          <w:rFonts w:ascii="Arial" w:hAnsi="Arial" w:cs="Arial"/>
          <w:sz w:val="24"/>
          <w:szCs w:val="24"/>
        </w:rPr>
        <w:t xml:space="preserve"> </w:t>
      </w:r>
      <w:r w:rsidR="00F2483D">
        <w:rPr>
          <w:rFonts w:ascii="Arial" w:hAnsi="Arial" w:cs="Arial"/>
          <w:sz w:val="24"/>
          <w:szCs w:val="24"/>
        </w:rPr>
        <w:t xml:space="preserve">della provincia stante </w:t>
      </w:r>
      <w:r w:rsidR="00F2483D" w:rsidRPr="00F2483D">
        <w:rPr>
          <w:rFonts w:ascii="Arial" w:hAnsi="Arial" w:cs="Arial"/>
          <w:sz w:val="24"/>
          <w:szCs w:val="24"/>
        </w:rPr>
        <w:t>la carenza di precipitazioni piovose che perdura dal mese di giugno.</w:t>
      </w:r>
    </w:p>
    <w:p w:rsidR="00A852B0" w:rsidRDefault="00A852B0" w:rsidP="003B6470">
      <w:pPr>
        <w:pStyle w:val="Rientrocorpodeltesto"/>
        <w:spacing w:after="0"/>
        <w:ind w:left="0"/>
        <w:jc w:val="both"/>
        <w:rPr>
          <w:rFonts w:ascii="Arial" w:hAnsi="Arial" w:cs="Arial"/>
          <w:sz w:val="24"/>
          <w:szCs w:val="24"/>
        </w:rPr>
      </w:pPr>
    </w:p>
    <w:p w:rsidR="00A852B0" w:rsidRDefault="00A852B0" w:rsidP="003B6470">
      <w:pPr>
        <w:pStyle w:val="Rientrocorpodeltesto"/>
        <w:spacing w:after="0"/>
        <w:ind w:left="0"/>
        <w:jc w:val="both"/>
        <w:rPr>
          <w:rFonts w:ascii="Arial" w:hAnsi="Arial" w:cs="Arial"/>
          <w:sz w:val="24"/>
          <w:szCs w:val="24"/>
        </w:rPr>
      </w:pPr>
    </w:p>
    <w:p w:rsidR="00823FAA" w:rsidRPr="003B6470" w:rsidRDefault="00823FAA" w:rsidP="003B6470">
      <w:pPr>
        <w:pStyle w:val="Rientrocorpodeltesto"/>
        <w:spacing w:after="0"/>
        <w:ind w:left="0"/>
        <w:jc w:val="both"/>
        <w:rPr>
          <w:rFonts w:ascii="Arial" w:hAnsi="Arial" w:cs="Arial"/>
          <w:sz w:val="24"/>
          <w:szCs w:val="24"/>
        </w:rPr>
      </w:pPr>
      <w:r w:rsidRPr="000476C6">
        <w:rPr>
          <w:rFonts w:ascii="Arial" w:hAnsi="Arial" w:cs="Arial"/>
          <w:sz w:val="24"/>
          <w:szCs w:val="24"/>
        </w:rPr>
        <w:t>Alessandria,</w:t>
      </w:r>
      <w:r w:rsidR="00583BDE" w:rsidRPr="000476C6">
        <w:rPr>
          <w:rFonts w:ascii="Arial" w:hAnsi="Arial" w:cs="Arial"/>
          <w:sz w:val="24"/>
          <w:szCs w:val="24"/>
        </w:rPr>
        <w:t xml:space="preserve"> </w:t>
      </w:r>
      <w:r w:rsidR="00A852B0">
        <w:rPr>
          <w:rFonts w:ascii="Arial" w:hAnsi="Arial" w:cs="Arial"/>
          <w:sz w:val="24"/>
          <w:szCs w:val="24"/>
        </w:rPr>
        <w:t>25</w:t>
      </w:r>
      <w:r w:rsidR="000476C6">
        <w:rPr>
          <w:rFonts w:ascii="Arial" w:hAnsi="Arial" w:cs="Arial"/>
          <w:sz w:val="24"/>
          <w:szCs w:val="24"/>
        </w:rPr>
        <w:t xml:space="preserve"> agosto</w:t>
      </w:r>
      <w:r w:rsidR="002C2D1F" w:rsidRPr="000476C6">
        <w:rPr>
          <w:rFonts w:ascii="Arial" w:hAnsi="Arial" w:cs="Arial"/>
          <w:sz w:val="24"/>
          <w:szCs w:val="24"/>
        </w:rPr>
        <w:t xml:space="preserve"> </w:t>
      </w:r>
      <w:r w:rsidR="00C2769A" w:rsidRPr="000476C6">
        <w:rPr>
          <w:rFonts w:ascii="Arial" w:hAnsi="Arial" w:cs="Arial"/>
          <w:sz w:val="24"/>
          <w:szCs w:val="24"/>
        </w:rPr>
        <w:t>2023</w:t>
      </w:r>
    </w:p>
    <w:sectPr w:rsidR="00823FAA" w:rsidRPr="003B6470" w:rsidSect="00D76E5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476C6"/>
    <w:rsid w:val="00054467"/>
    <w:rsid w:val="00061068"/>
    <w:rsid w:val="000C09C1"/>
    <w:rsid w:val="000F630A"/>
    <w:rsid w:val="00137B42"/>
    <w:rsid w:val="00165E01"/>
    <w:rsid w:val="00186682"/>
    <w:rsid w:val="001B0024"/>
    <w:rsid w:val="001C08F5"/>
    <w:rsid w:val="001D4D63"/>
    <w:rsid w:val="001D546B"/>
    <w:rsid w:val="001E2239"/>
    <w:rsid w:val="00205647"/>
    <w:rsid w:val="00211549"/>
    <w:rsid w:val="00212F61"/>
    <w:rsid w:val="00255745"/>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B6470"/>
    <w:rsid w:val="003E7F09"/>
    <w:rsid w:val="003F7FB8"/>
    <w:rsid w:val="0040766D"/>
    <w:rsid w:val="004160EF"/>
    <w:rsid w:val="00421B93"/>
    <w:rsid w:val="00425D83"/>
    <w:rsid w:val="004361A6"/>
    <w:rsid w:val="004422DB"/>
    <w:rsid w:val="00472673"/>
    <w:rsid w:val="0047531A"/>
    <w:rsid w:val="00487060"/>
    <w:rsid w:val="004B713A"/>
    <w:rsid w:val="004D50BF"/>
    <w:rsid w:val="004E43B7"/>
    <w:rsid w:val="004F1FF1"/>
    <w:rsid w:val="00524842"/>
    <w:rsid w:val="0052784C"/>
    <w:rsid w:val="00537D85"/>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852B0"/>
    <w:rsid w:val="00AA5C67"/>
    <w:rsid w:val="00AA7955"/>
    <w:rsid w:val="00AB3B6F"/>
    <w:rsid w:val="00AC791E"/>
    <w:rsid w:val="00AE4D67"/>
    <w:rsid w:val="00B21B22"/>
    <w:rsid w:val="00B35BCB"/>
    <w:rsid w:val="00B37060"/>
    <w:rsid w:val="00B37EA9"/>
    <w:rsid w:val="00B43E33"/>
    <w:rsid w:val="00B446A0"/>
    <w:rsid w:val="00B63DD4"/>
    <w:rsid w:val="00BA6D97"/>
    <w:rsid w:val="00BC45C7"/>
    <w:rsid w:val="00BC7F91"/>
    <w:rsid w:val="00C16203"/>
    <w:rsid w:val="00C23E6E"/>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76E53"/>
    <w:rsid w:val="00DB4627"/>
    <w:rsid w:val="00DD02F7"/>
    <w:rsid w:val="00DD032E"/>
    <w:rsid w:val="00DD7969"/>
    <w:rsid w:val="00E11F7F"/>
    <w:rsid w:val="00E1637F"/>
    <w:rsid w:val="00E32D86"/>
    <w:rsid w:val="00E422EB"/>
    <w:rsid w:val="00E83037"/>
    <w:rsid w:val="00E92FB3"/>
    <w:rsid w:val="00E96B31"/>
    <w:rsid w:val="00E974A5"/>
    <w:rsid w:val="00EA7E27"/>
    <w:rsid w:val="00EB1F31"/>
    <w:rsid w:val="00ED7774"/>
    <w:rsid w:val="00F20B81"/>
    <w:rsid w:val="00F2483D"/>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3</cp:revision>
  <cp:lastPrinted>2010-04-01T11:33:00Z</cp:lastPrinted>
  <dcterms:created xsi:type="dcterms:W3CDTF">2023-08-24T11:03:00Z</dcterms:created>
  <dcterms:modified xsi:type="dcterms:W3CDTF">2023-08-25T07:48:00Z</dcterms:modified>
</cp:coreProperties>
</file>